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A174F" w14:textId="77777777" w:rsidR="005E51D3" w:rsidRDefault="00F019FF">
      <w:pPr>
        <w:jc w:val="right"/>
      </w:pPr>
      <w:r w:rsidRPr="00630BD4">
        <w:rPr>
          <w:rFonts w:ascii="Calibri Light" w:hAnsi="Calibri Light" w:cs="Calibri Light"/>
          <w:noProof/>
          <w:sz w:val="20"/>
          <w:szCs w:val="20"/>
        </w:rPr>
        <w:drawing>
          <wp:inline distT="0" distB="0" distL="0" distR="0" wp14:anchorId="205D927B" wp14:editId="40C94E1A">
            <wp:extent cx="1703070" cy="640080"/>
            <wp:effectExtent l="0" t="0" r="0" b="0"/>
            <wp:docPr id="1" name="Picture 2" descr="A black and white logo&#10;&#10;Description automatically generated with low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and white logo&#10;&#10;Description automatically generated with low confidence"/>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3070" cy="640080"/>
                    </a:xfrm>
                    <a:prstGeom prst="rect">
                      <a:avLst/>
                    </a:prstGeom>
                    <a:noFill/>
                    <a:ln>
                      <a:noFill/>
                    </a:ln>
                  </pic:spPr>
                </pic:pic>
              </a:graphicData>
            </a:graphic>
          </wp:inline>
        </w:drawing>
      </w:r>
    </w:p>
    <w:tbl>
      <w:tblPr>
        <w:tblW w:w="9016" w:type="dxa"/>
        <w:tblCellMar>
          <w:left w:w="10" w:type="dxa"/>
          <w:right w:w="10" w:type="dxa"/>
        </w:tblCellMar>
        <w:tblLook w:val="04A0" w:firstRow="1" w:lastRow="0" w:firstColumn="1" w:lastColumn="0" w:noHBand="0" w:noVBand="1"/>
      </w:tblPr>
      <w:tblGrid>
        <w:gridCol w:w="2235"/>
        <w:gridCol w:w="6781"/>
      </w:tblGrid>
      <w:tr w:rsidR="005E51D3" w14:paraId="388879E3"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18FCF596" w14:textId="77777777" w:rsidR="005E51D3" w:rsidRDefault="0091261A">
            <w:pPr>
              <w:spacing w:after="0"/>
              <w:rPr>
                <w:color w:val="FFFFFF"/>
                <w:sz w:val="20"/>
                <w:szCs w:val="20"/>
              </w:rPr>
            </w:pPr>
            <w:r>
              <w:rPr>
                <w:color w:val="FFFFFF"/>
                <w:sz w:val="20"/>
                <w:szCs w:val="20"/>
              </w:rPr>
              <w:t xml:space="preserve">Role Title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6644B3" w14:textId="352310AE" w:rsidR="005E51D3" w:rsidRDefault="00EB63EA" w:rsidP="00DD41CC">
            <w:pPr>
              <w:spacing w:after="0"/>
              <w:rPr>
                <w:sz w:val="20"/>
                <w:szCs w:val="20"/>
              </w:rPr>
            </w:pPr>
            <w:r>
              <w:rPr>
                <w:sz w:val="20"/>
                <w:szCs w:val="20"/>
              </w:rPr>
              <w:t>Product Architect – Cloud</w:t>
            </w:r>
            <w:r w:rsidR="001E13F6">
              <w:rPr>
                <w:sz w:val="20"/>
                <w:szCs w:val="20"/>
              </w:rPr>
              <w:t xml:space="preserve"> Services</w:t>
            </w:r>
          </w:p>
          <w:p w14:paraId="5D664C42" w14:textId="77777777" w:rsidR="00DD41CC" w:rsidRDefault="00DD41CC" w:rsidP="00DD41CC">
            <w:pPr>
              <w:spacing w:after="0"/>
              <w:rPr>
                <w:sz w:val="20"/>
                <w:szCs w:val="20"/>
              </w:rPr>
            </w:pPr>
          </w:p>
        </w:tc>
      </w:tr>
      <w:tr w:rsidR="005E51D3" w14:paraId="7D927372" w14:textId="77777777" w:rsidTr="00443DDF">
        <w:trPr>
          <w:trHeight w:val="425"/>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66B8C13E" w14:textId="77777777" w:rsidR="000F705D" w:rsidRDefault="000F705D">
            <w:pPr>
              <w:spacing w:after="0"/>
              <w:rPr>
                <w:color w:val="FFFFFF"/>
                <w:sz w:val="20"/>
                <w:szCs w:val="20"/>
              </w:rPr>
            </w:pPr>
          </w:p>
          <w:p w14:paraId="58DA682D" w14:textId="77777777" w:rsidR="005E51D3" w:rsidRDefault="0091261A">
            <w:pPr>
              <w:spacing w:after="0"/>
              <w:rPr>
                <w:color w:val="FFFFFF"/>
                <w:sz w:val="20"/>
                <w:szCs w:val="20"/>
              </w:rPr>
            </w:pPr>
            <w:r>
              <w:rPr>
                <w:color w:val="FFFFFF"/>
                <w:sz w:val="20"/>
                <w:szCs w:val="20"/>
              </w:rPr>
              <w:t>Function &amp; Dept.</w:t>
            </w:r>
          </w:p>
          <w:p w14:paraId="4DDB5B77"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0CB41" w14:textId="04858DC5" w:rsidR="005E51D3" w:rsidRDefault="00EB63EA">
            <w:pPr>
              <w:rPr>
                <w:sz w:val="20"/>
                <w:szCs w:val="20"/>
              </w:rPr>
            </w:pPr>
            <w:r>
              <w:rPr>
                <w:sz w:val="20"/>
                <w:szCs w:val="20"/>
              </w:rPr>
              <w:t xml:space="preserve">SCC Digital </w:t>
            </w:r>
            <w:r w:rsidR="00AA17D2">
              <w:rPr>
                <w:sz w:val="20"/>
                <w:szCs w:val="20"/>
              </w:rPr>
              <w:t>– Hyperscale</w:t>
            </w:r>
          </w:p>
        </w:tc>
      </w:tr>
      <w:tr w:rsidR="005E51D3" w14:paraId="61846D09"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663DFC3" w14:textId="77777777" w:rsidR="005E51D3" w:rsidRDefault="0091261A">
            <w:pPr>
              <w:spacing w:after="0"/>
              <w:rPr>
                <w:color w:val="FFFFFF"/>
                <w:sz w:val="20"/>
                <w:szCs w:val="20"/>
              </w:rPr>
            </w:pPr>
            <w:r>
              <w:rPr>
                <w:color w:val="FFFFFF"/>
                <w:sz w:val="20"/>
                <w:szCs w:val="20"/>
              </w:rPr>
              <w:t>Career Growth Level</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C25B6" w14:textId="77777777" w:rsidR="005E51D3" w:rsidRDefault="00DD41CC">
            <w:pPr>
              <w:spacing w:after="0"/>
              <w:rPr>
                <w:sz w:val="20"/>
                <w:szCs w:val="20"/>
              </w:rPr>
            </w:pPr>
            <w:r>
              <w:rPr>
                <w:sz w:val="20"/>
                <w:szCs w:val="20"/>
              </w:rPr>
              <w:t xml:space="preserve">Contributing &amp; </w:t>
            </w:r>
            <w:proofErr w:type="gramStart"/>
            <w:r>
              <w:rPr>
                <w:sz w:val="20"/>
                <w:szCs w:val="20"/>
              </w:rPr>
              <w:t xml:space="preserve">Developing </w:t>
            </w:r>
            <w:r w:rsidR="002F0803">
              <w:rPr>
                <w:sz w:val="20"/>
                <w:szCs w:val="20"/>
              </w:rPr>
              <w:t xml:space="preserve"> (</w:t>
            </w:r>
            <w:proofErr w:type="gramEnd"/>
            <w:r w:rsidR="002F0803">
              <w:rPr>
                <w:sz w:val="20"/>
                <w:szCs w:val="20"/>
              </w:rPr>
              <w:t xml:space="preserve">D) </w:t>
            </w:r>
          </w:p>
          <w:p w14:paraId="4B8FAA48" w14:textId="77777777" w:rsidR="005E51D3" w:rsidRDefault="005E51D3">
            <w:pPr>
              <w:spacing w:after="0"/>
              <w:rPr>
                <w:sz w:val="20"/>
                <w:szCs w:val="20"/>
              </w:rPr>
            </w:pPr>
          </w:p>
        </w:tc>
      </w:tr>
      <w:tr w:rsidR="005E51D3" w14:paraId="07B4374A"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057ED27" w14:textId="77777777" w:rsidR="000F705D" w:rsidRDefault="000F705D">
            <w:pPr>
              <w:spacing w:after="0"/>
              <w:rPr>
                <w:color w:val="FFFFFF"/>
                <w:sz w:val="20"/>
                <w:szCs w:val="20"/>
              </w:rPr>
            </w:pPr>
          </w:p>
          <w:p w14:paraId="3831C6D0" w14:textId="77777777" w:rsidR="005E51D3" w:rsidRDefault="0091261A">
            <w:pPr>
              <w:spacing w:after="0"/>
              <w:rPr>
                <w:color w:val="FFFFFF"/>
                <w:sz w:val="20"/>
                <w:szCs w:val="20"/>
              </w:rPr>
            </w:pPr>
            <w:r>
              <w:rPr>
                <w:color w:val="FFFFFF"/>
                <w:sz w:val="20"/>
                <w:szCs w:val="20"/>
              </w:rPr>
              <w:t xml:space="preserve">CGP Descriptor </w:t>
            </w:r>
          </w:p>
          <w:p w14:paraId="68A4E4A3" w14:textId="77777777" w:rsidR="005E51D3" w:rsidRDefault="005E51D3">
            <w:pPr>
              <w:spacing w:after="0"/>
              <w:rPr>
                <w:color w:val="FFFFFF"/>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44192" w14:textId="77777777" w:rsidR="005E51D3" w:rsidRDefault="002F0803" w:rsidP="00443DDF">
            <w:pPr>
              <w:spacing w:after="0"/>
              <w:rPr>
                <w:sz w:val="20"/>
                <w:szCs w:val="20"/>
              </w:rPr>
            </w:pPr>
            <w:r w:rsidRPr="002F0803">
              <w:rPr>
                <w:sz w:val="20"/>
                <w:szCs w:val="20"/>
              </w:rPr>
              <w:t>Qualified specialists, recognised for their expertise, serving as pivotal contributors in various domains. These specialists play a vital role in influencing and shaping new business strategies, policies, practices, and content, catering to both external and internal customers. Their responsibilities may encompass problem-solving and the development and execution of purpose-driven solutions, often of a complex nature, to meet the specific needs of both external and internal customers</w:t>
            </w:r>
          </w:p>
        </w:tc>
      </w:tr>
      <w:tr w:rsidR="005E51D3" w14:paraId="3B3D9EE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7B9BCAB" w14:textId="77777777" w:rsidR="005E51D3" w:rsidRDefault="0091261A">
            <w:pPr>
              <w:spacing w:after="0"/>
              <w:rPr>
                <w:color w:val="FFFFFF"/>
                <w:sz w:val="20"/>
                <w:szCs w:val="20"/>
              </w:rPr>
            </w:pPr>
            <w:r>
              <w:rPr>
                <w:color w:val="FFFFFF"/>
                <w:sz w:val="20"/>
                <w:szCs w:val="20"/>
              </w:rPr>
              <w:t xml:space="preserve">Team </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7BB19" w14:textId="41E539D2" w:rsidR="005E51D3" w:rsidRDefault="00AA17D2">
            <w:pPr>
              <w:spacing w:after="0"/>
              <w:rPr>
                <w:sz w:val="20"/>
                <w:szCs w:val="20"/>
              </w:rPr>
            </w:pPr>
            <w:r>
              <w:rPr>
                <w:sz w:val="20"/>
                <w:szCs w:val="20"/>
              </w:rPr>
              <w:t>Product Architecture</w:t>
            </w:r>
          </w:p>
          <w:p w14:paraId="412172CB" w14:textId="77777777" w:rsidR="005E51D3" w:rsidRDefault="005E51D3">
            <w:pPr>
              <w:spacing w:after="0"/>
              <w:rPr>
                <w:sz w:val="20"/>
                <w:szCs w:val="20"/>
              </w:rPr>
            </w:pPr>
          </w:p>
        </w:tc>
      </w:tr>
      <w:tr w:rsidR="005E51D3" w14:paraId="56FA66DF"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604DC01" w14:textId="77777777" w:rsidR="005E51D3" w:rsidRDefault="0091261A">
            <w:pPr>
              <w:spacing w:after="0"/>
              <w:rPr>
                <w:color w:val="FFFFFF"/>
                <w:sz w:val="20"/>
                <w:szCs w:val="20"/>
              </w:rPr>
            </w:pPr>
            <w:r>
              <w:rPr>
                <w:color w:val="FFFFFF"/>
                <w:sz w:val="20"/>
                <w:szCs w:val="20"/>
              </w:rPr>
              <w:t>Reports to</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78EA08" w14:textId="48EC5B39" w:rsidR="005E51D3" w:rsidRDefault="00AA17D2" w:rsidP="002F0803">
            <w:pPr>
              <w:spacing w:after="0"/>
              <w:rPr>
                <w:sz w:val="20"/>
                <w:szCs w:val="20"/>
              </w:rPr>
            </w:pPr>
            <w:r>
              <w:rPr>
                <w:sz w:val="20"/>
                <w:szCs w:val="20"/>
              </w:rPr>
              <w:t>Technology Director</w:t>
            </w:r>
          </w:p>
          <w:p w14:paraId="10B6FC51" w14:textId="77777777" w:rsidR="002F0803" w:rsidRDefault="002F0803" w:rsidP="002F0803">
            <w:pPr>
              <w:spacing w:after="0"/>
              <w:rPr>
                <w:sz w:val="20"/>
                <w:szCs w:val="20"/>
              </w:rPr>
            </w:pPr>
          </w:p>
        </w:tc>
      </w:tr>
      <w:tr w:rsidR="005E51D3" w14:paraId="0950E98E" w14:textId="77777777" w:rsidTr="00443DDF">
        <w:trPr>
          <w:trHeight w:val="356"/>
        </w:trPr>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F4962BC" w14:textId="77777777" w:rsidR="005E51D3" w:rsidRDefault="0091261A">
            <w:pPr>
              <w:spacing w:after="0"/>
              <w:rPr>
                <w:color w:val="FFFFFF"/>
                <w:sz w:val="20"/>
                <w:szCs w:val="20"/>
              </w:rPr>
            </w:pPr>
            <w:r>
              <w:rPr>
                <w:color w:val="FFFFFF"/>
                <w:sz w:val="20"/>
                <w:szCs w:val="20"/>
              </w:rPr>
              <w:t xml:space="preserve">Role Purpose </w:t>
            </w:r>
          </w:p>
          <w:p w14:paraId="1D5DAB74" w14:textId="77777777" w:rsidR="005E51D3" w:rsidRDefault="005E51D3">
            <w:pPr>
              <w:spacing w:after="0"/>
              <w:rPr>
                <w:color w:val="FFFFFF"/>
                <w:sz w:val="20"/>
                <w:szCs w:val="20"/>
              </w:rPr>
            </w:pPr>
          </w:p>
          <w:p w14:paraId="2D873CDC" w14:textId="77777777" w:rsidR="005E51D3" w:rsidRDefault="005E51D3">
            <w:pPr>
              <w:spacing w:after="0"/>
              <w:rPr>
                <w:color w:val="FFFFFF"/>
                <w:sz w:val="20"/>
                <w:szCs w:val="20"/>
              </w:rPr>
            </w:pPr>
          </w:p>
          <w:p w14:paraId="383694D8" w14:textId="77777777" w:rsidR="005E51D3" w:rsidRDefault="005E51D3">
            <w:pPr>
              <w:spacing w:after="0"/>
              <w:rPr>
                <w:sz w:val="20"/>
                <w:szCs w:val="20"/>
              </w:rPr>
            </w:pP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174C6" w14:textId="77777777" w:rsidR="00817E19" w:rsidRPr="00817E19" w:rsidRDefault="00817E19" w:rsidP="00817E19">
            <w:pPr>
              <w:spacing w:after="0"/>
              <w:rPr>
                <w:sz w:val="20"/>
                <w:szCs w:val="20"/>
              </w:rPr>
            </w:pPr>
            <w:r w:rsidRPr="00817E19">
              <w:rPr>
                <w:sz w:val="20"/>
                <w:szCs w:val="20"/>
              </w:rPr>
              <w:t>As a Product Architect – Cloud, you will connect product vision with technical execution. You will collaborate with product management to shape clear, robust designs for our hybrid cloud offerings. You will steer reference architectures, define Infrastructure as Code standards, and ensure each product is designed for reliability and scalability.</w:t>
            </w:r>
          </w:p>
          <w:p w14:paraId="46698A99" w14:textId="77777777" w:rsidR="00817E19" w:rsidRPr="00817E19" w:rsidRDefault="00817E19" w:rsidP="00817E19">
            <w:pPr>
              <w:spacing w:after="0"/>
              <w:rPr>
                <w:sz w:val="20"/>
                <w:szCs w:val="20"/>
              </w:rPr>
            </w:pPr>
          </w:p>
          <w:p w14:paraId="59F6F209" w14:textId="77777777" w:rsidR="00817E19" w:rsidRPr="00817E19" w:rsidRDefault="00817E19" w:rsidP="00817E19">
            <w:pPr>
              <w:spacing w:after="0"/>
              <w:rPr>
                <w:sz w:val="20"/>
                <w:szCs w:val="20"/>
              </w:rPr>
            </w:pPr>
            <w:r w:rsidRPr="00817E19">
              <w:rPr>
                <w:sz w:val="20"/>
                <w:szCs w:val="20"/>
              </w:rPr>
              <w:t>You will guide and mentor engineering teams, supporting process development and optimisation. You will suggest improvements, streamline workflows, and ensure every product is ready for operational functioning. You will champion observability, security, and efficient resource usage across our cloud environments.</w:t>
            </w:r>
          </w:p>
          <w:p w14:paraId="71B03708" w14:textId="77777777" w:rsidR="00817E19" w:rsidRPr="00817E19" w:rsidRDefault="00817E19" w:rsidP="00817E19">
            <w:pPr>
              <w:spacing w:after="0"/>
              <w:rPr>
                <w:sz w:val="20"/>
                <w:szCs w:val="20"/>
              </w:rPr>
            </w:pPr>
          </w:p>
          <w:p w14:paraId="103C201A" w14:textId="77777777" w:rsidR="00817E19" w:rsidRPr="00817E19" w:rsidRDefault="00817E19" w:rsidP="00817E19">
            <w:pPr>
              <w:spacing w:after="0"/>
              <w:rPr>
                <w:sz w:val="20"/>
                <w:szCs w:val="20"/>
              </w:rPr>
            </w:pPr>
            <w:r w:rsidRPr="00817E19">
              <w:rPr>
                <w:sz w:val="20"/>
                <w:szCs w:val="20"/>
              </w:rPr>
              <w:t>You will coordinate efforts across teams, turning conceptual ideas into practical solutions. You will run design reviews, advise on technical decisions, and nurture best practices. Your goal is to deliver well-architected products that meet evolving business needs, while maintaining alignment with our broader technology and product strategies.</w:t>
            </w:r>
          </w:p>
          <w:p w14:paraId="20F902E7" w14:textId="77777777" w:rsidR="005E51D3" w:rsidRDefault="005E51D3">
            <w:pPr>
              <w:spacing w:after="0"/>
              <w:rPr>
                <w:rFonts w:cs="Calibri"/>
                <w:sz w:val="20"/>
                <w:szCs w:val="20"/>
              </w:rPr>
            </w:pPr>
          </w:p>
          <w:p w14:paraId="0BF128FE" w14:textId="4FE47E6F" w:rsidR="005E51D3" w:rsidRDefault="000F194F">
            <w:pPr>
              <w:spacing w:after="0"/>
              <w:rPr>
                <w:rFonts w:cs="Calibri"/>
                <w:sz w:val="20"/>
                <w:szCs w:val="20"/>
              </w:rPr>
            </w:pPr>
            <w:r>
              <w:rPr>
                <w:rFonts w:cs="Calibri"/>
                <w:sz w:val="20"/>
                <w:szCs w:val="20"/>
              </w:rPr>
              <w:t>Many of the Products we develop across Cloud, Data</w:t>
            </w:r>
            <w:r w:rsidR="00133918">
              <w:rPr>
                <w:rFonts w:cs="Calibri"/>
                <w:sz w:val="20"/>
                <w:szCs w:val="20"/>
              </w:rPr>
              <w:t xml:space="preserve"> &amp; AI and App Modernisation are services. As a Cloud Product </w:t>
            </w:r>
            <w:proofErr w:type="gramStart"/>
            <w:r w:rsidR="00133918">
              <w:rPr>
                <w:rFonts w:cs="Calibri"/>
                <w:sz w:val="20"/>
                <w:szCs w:val="20"/>
              </w:rPr>
              <w:t>architect</w:t>
            </w:r>
            <w:proofErr w:type="gramEnd"/>
            <w:r w:rsidR="00133918">
              <w:rPr>
                <w:rFonts w:cs="Calibri"/>
                <w:sz w:val="20"/>
                <w:szCs w:val="20"/>
              </w:rPr>
              <w:t xml:space="preserve"> you will take a hands on role in development of our Services Portfolio. </w:t>
            </w:r>
          </w:p>
          <w:p w14:paraId="3DBE6048" w14:textId="77777777" w:rsidR="005E51D3" w:rsidRDefault="005E51D3">
            <w:pPr>
              <w:spacing w:after="0"/>
              <w:rPr>
                <w:rFonts w:cs="Calibri"/>
                <w:sz w:val="20"/>
                <w:szCs w:val="20"/>
              </w:rPr>
            </w:pPr>
          </w:p>
          <w:p w14:paraId="4B8072FC" w14:textId="77777777" w:rsidR="005E51D3" w:rsidRDefault="005E51D3">
            <w:pPr>
              <w:spacing w:after="0"/>
              <w:rPr>
                <w:rFonts w:cs="Calibri"/>
                <w:sz w:val="20"/>
                <w:szCs w:val="20"/>
              </w:rPr>
            </w:pPr>
          </w:p>
          <w:p w14:paraId="19C81CAB" w14:textId="77777777" w:rsidR="005E51D3" w:rsidRDefault="005E51D3">
            <w:pPr>
              <w:spacing w:after="0"/>
              <w:rPr>
                <w:rFonts w:cs="Calibri"/>
                <w:sz w:val="20"/>
                <w:szCs w:val="20"/>
              </w:rPr>
            </w:pPr>
          </w:p>
          <w:p w14:paraId="2D008DE9" w14:textId="77777777" w:rsidR="005E51D3" w:rsidRDefault="005E51D3">
            <w:pPr>
              <w:spacing w:after="0"/>
              <w:rPr>
                <w:rFonts w:cs="Calibri"/>
                <w:sz w:val="20"/>
                <w:szCs w:val="20"/>
              </w:rPr>
            </w:pPr>
          </w:p>
        </w:tc>
      </w:tr>
      <w:tr w:rsidR="005E51D3" w14:paraId="1AB3B917" w14:textId="77777777" w:rsidTr="00443DDF">
        <w:trPr>
          <w:trHeight w:val="356"/>
        </w:trPr>
        <w:tc>
          <w:tcPr>
            <w:tcW w:w="2235" w:type="dxa"/>
            <w:tcBorders>
              <w:top w:val="single" w:sz="4" w:space="0" w:color="000000"/>
            </w:tcBorders>
            <w:shd w:val="clear" w:color="auto" w:fill="FFFFFF"/>
            <w:tcMar>
              <w:top w:w="0" w:type="dxa"/>
              <w:left w:w="108" w:type="dxa"/>
              <w:bottom w:w="0" w:type="dxa"/>
              <w:right w:w="108" w:type="dxa"/>
            </w:tcMar>
          </w:tcPr>
          <w:p w14:paraId="001CB220" w14:textId="77777777" w:rsidR="005E51D3" w:rsidRDefault="005E51D3">
            <w:pPr>
              <w:spacing w:after="0"/>
              <w:rPr>
                <w:color w:val="FFFFFF"/>
                <w:sz w:val="20"/>
                <w:szCs w:val="20"/>
              </w:rPr>
            </w:pPr>
          </w:p>
        </w:tc>
        <w:tc>
          <w:tcPr>
            <w:tcW w:w="6781" w:type="dxa"/>
            <w:tcBorders>
              <w:top w:val="single" w:sz="4" w:space="0" w:color="000000"/>
            </w:tcBorders>
            <w:shd w:val="clear" w:color="auto" w:fill="FFFFFF"/>
            <w:tcMar>
              <w:top w:w="0" w:type="dxa"/>
              <w:left w:w="108" w:type="dxa"/>
              <w:bottom w:w="0" w:type="dxa"/>
              <w:right w:w="108" w:type="dxa"/>
            </w:tcMar>
          </w:tcPr>
          <w:p w14:paraId="67EA1851" w14:textId="77777777" w:rsidR="005E51D3" w:rsidRDefault="005E51D3">
            <w:pPr>
              <w:spacing w:after="0"/>
              <w:rPr>
                <w:rFonts w:cs="Calibri"/>
                <w:sz w:val="20"/>
                <w:szCs w:val="20"/>
              </w:rPr>
            </w:pPr>
          </w:p>
        </w:tc>
      </w:tr>
      <w:tr w:rsidR="005E51D3" w14:paraId="355C4B47" w14:textId="77777777" w:rsidTr="000973A6">
        <w:tc>
          <w:tcPr>
            <w:tcW w:w="9016" w:type="dxa"/>
            <w:gridSpan w:val="2"/>
            <w:tcBorders>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BD06B2A" w14:textId="77777777" w:rsidR="005E51D3" w:rsidRDefault="0091261A">
            <w:pPr>
              <w:spacing w:after="0"/>
              <w:rPr>
                <w:color w:val="FFFFFF"/>
                <w:sz w:val="20"/>
                <w:szCs w:val="20"/>
              </w:rPr>
            </w:pPr>
            <w:r>
              <w:rPr>
                <w:color w:val="FFFFFF"/>
                <w:sz w:val="20"/>
                <w:szCs w:val="20"/>
              </w:rPr>
              <w:t xml:space="preserve">Key Responsibilities </w:t>
            </w:r>
          </w:p>
          <w:p w14:paraId="05AC12DD" w14:textId="77777777" w:rsidR="005E51D3" w:rsidRDefault="005E51D3">
            <w:pPr>
              <w:spacing w:after="0"/>
              <w:rPr>
                <w:sz w:val="20"/>
                <w:szCs w:val="20"/>
              </w:rPr>
            </w:pPr>
          </w:p>
        </w:tc>
      </w:tr>
      <w:tr w:rsidR="005E51D3" w14:paraId="494D98B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C0B5F7" w14:textId="77777777" w:rsidR="005E51D3" w:rsidRDefault="0091261A">
            <w:pPr>
              <w:spacing w:after="0"/>
              <w:rPr>
                <w:sz w:val="20"/>
                <w:szCs w:val="20"/>
              </w:rPr>
            </w:pPr>
            <w:r>
              <w:rPr>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CF71CC" w14:textId="0CD239DB" w:rsidR="005E51D3" w:rsidRPr="00CC4EB5" w:rsidRDefault="005608D4" w:rsidP="00CC4EB5">
            <w:pPr>
              <w:pStyle w:val="p1"/>
              <w:rPr>
                <w:rFonts w:ascii="Calibri" w:eastAsia="Calibri" w:hAnsi="Calibri"/>
                <w:sz w:val="20"/>
                <w:szCs w:val="20"/>
                <w:lang w:eastAsia="en-US"/>
              </w:rPr>
            </w:pPr>
            <w:r w:rsidRPr="00CC4EB5">
              <w:rPr>
                <w:rFonts w:ascii="Calibri" w:eastAsia="Calibri" w:hAnsi="Calibri"/>
                <w:sz w:val="20"/>
                <w:szCs w:val="20"/>
                <w:lang w:eastAsia="en-US"/>
              </w:rPr>
              <w:t>Collaborate with product management to translate requirements into technical designs for hybrid cloud solutions.</w:t>
            </w:r>
          </w:p>
        </w:tc>
      </w:tr>
      <w:tr w:rsidR="005E51D3" w14:paraId="01CED6BF"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9D31" w14:textId="77777777" w:rsidR="005E51D3" w:rsidRDefault="0091261A">
            <w:pPr>
              <w:spacing w:after="0"/>
              <w:rPr>
                <w:sz w:val="20"/>
                <w:szCs w:val="20"/>
              </w:rPr>
            </w:pPr>
            <w:r>
              <w:rPr>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2B036" w14:textId="00A4D998" w:rsidR="005E51D3" w:rsidRPr="00CC4EB5" w:rsidRDefault="00752235" w:rsidP="00CC4EB5">
            <w:pPr>
              <w:pStyle w:val="p1"/>
              <w:rPr>
                <w:rFonts w:ascii="Calibri" w:eastAsia="Calibri" w:hAnsi="Calibri"/>
                <w:sz w:val="20"/>
                <w:szCs w:val="20"/>
                <w:lang w:eastAsia="en-US"/>
              </w:rPr>
            </w:pPr>
            <w:r w:rsidRPr="00CC4EB5">
              <w:rPr>
                <w:rFonts w:ascii="Calibri" w:eastAsia="Calibri" w:hAnsi="Calibri"/>
                <w:sz w:val="20"/>
                <w:szCs w:val="20"/>
                <w:lang w:eastAsia="en-US"/>
              </w:rPr>
              <w:t>Define and maintain reference architectures, ensuring consistency and scalability across the product portfolio.</w:t>
            </w:r>
          </w:p>
        </w:tc>
      </w:tr>
      <w:tr w:rsidR="005E51D3" w14:paraId="07A7BCE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109AB" w14:textId="77777777" w:rsidR="005E51D3" w:rsidRDefault="0091261A">
            <w:pPr>
              <w:spacing w:after="0"/>
              <w:rPr>
                <w:sz w:val="20"/>
                <w:szCs w:val="20"/>
              </w:rPr>
            </w:pPr>
            <w:r>
              <w:rPr>
                <w:sz w:val="20"/>
                <w:szCs w:val="20"/>
              </w:rPr>
              <w:lastRenderedPageBreak/>
              <w:t>3.</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954D1" w14:textId="52605593" w:rsidR="005E51D3" w:rsidRPr="00CC4EB5" w:rsidRDefault="00752235" w:rsidP="00CC4EB5">
            <w:pPr>
              <w:pStyle w:val="p1"/>
              <w:rPr>
                <w:rFonts w:ascii="Calibri" w:eastAsia="Calibri" w:hAnsi="Calibri"/>
                <w:sz w:val="20"/>
                <w:szCs w:val="20"/>
                <w:lang w:eastAsia="en-US"/>
              </w:rPr>
            </w:pPr>
            <w:r w:rsidRPr="00CC4EB5">
              <w:rPr>
                <w:rFonts w:ascii="Calibri" w:eastAsia="Calibri" w:hAnsi="Calibri"/>
                <w:sz w:val="20"/>
                <w:szCs w:val="20"/>
                <w:lang w:eastAsia="en-US"/>
              </w:rPr>
              <w:t>Develop and implement Infrastructure as Code templates to standardise deployments.</w:t>
            </w:r>
          </w:p>
        </w:tc>
      </w:tr>
      <w:tr w:rsidR="005E51D3" w14:paraId="1A65E35D"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5CD3E" w14:textId="77777777" w:rsidR="005E51D3" w:rsidRDefault="0091261A">
            <w:pPr>
              <w:spacing w:after="0"/>
              <w:rPr>
                <w:sz w:val="20"/>
                <w:szCs w:val="20"/>
              </w:rPr>
            </w:pPr>
            <w:r>
              <w:rPr>
                <w:sz w:val="20"/>
                <w:szCs w:val="20"/>
              </w:rPr>
              <w:t>4.</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B9DE9" w14:textId="2713C478" w:rsidR="005E51D3" w:rsidRPr="00CC4EB5" w:rsidRDefault="00752235" w:rsidP="00CC4EB5">
            <w:pPr>
              <w:pStyle w:val="p1"/>
              <w:rPr>
                <w:rFonts w:ascii="Calibri" w:eastAsia="Calibri" w:hAnsi="Calibri"/>
                <w:sz w:val="20"/>
                <w:szCs w:val="20"/>
                <w:lang w:eastAsia="en-US"/>
              </w:rPr>
            </w:pPr>
            <w:r w:rsidRPr="00CC4EB5">
              <w:rPr>
                <w:rFonts w:ascii="Calibri" w:eastAsia="Calibri" w:hAnsi="Calibri"/>
                <w:sz w:val="20"/>
                <w:szCs w:val="20"/>
                <w:lang w:eastAsia="en-US"/>
              </w:rPr>
              <w:t>Establish and promote observability practices, including monitoring, logging, and alerting.</w:t>
            </w:r>
          </w:p>
        </w:tc>
      </w:tr>
      <w:tr w:rsidR="005E51D3" w14:paraId="40139CAE"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D039F4" w14:textId="77777777" w:rsidR="005E51D3" w:rsidRDefault="0091261A">
            <w:pPr>
              <w:spacing w:after="0"/>
              <w:rPr>
                <w:sz w:val="20"/>
                <w:szCs w:val="20"/>
              </w:rPr>
            </w:pPr>
            <w:r>
              <w:rPr>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29A3B" w14:textId="5F5C42EE" w:rsidR="005E51D3" w:rsidRPr="00CC4EB5" w:rsidRDefault="00752235" w:rsidP="00CC4EB5">
            <w:pPr>
              <w:pStyle w:val="p1"/>
              <w:rPr>
                <w:rFonts w:ascii="Calibri" w:eastAsia="Calibri" w:hAnsi="Calibri"/>
                <w:sz w:val="20"/>
                <w:szCs w:val="20"/>
                <w:lang w:eastAsia="en-US"/>
              </w:rPr>
            </w:pPr>
            <w:r w:rsidRPr="00CC4EB5">
              <w:rPr>
                <w:rFonts w:ascii="Calibri" w:eastAsia="Calibri" w:hAnsi="Calibri"/>
                <w:sz w:val="20"/>
                <w:szCs w:val="20"/>
                <w:lang w:eastAsia="en-US"/>
              </w:rPr>
              <w:t>Support the engineering teams with design reviews, coding tasks, and troubleshooting complex issues.</w:t>
            </w:r>
          </w:p>
        </w:tc>
      </w:tr>
      <w:tr w:rsidR="005E51D3" w14:paraId="2B83BC6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6E917B" w14:textId="77777777" w:rsidR="005E51D3" w:rsidRDefault="0091261A">
            <w:pPr>
              <w:spacing w:after="0"/>
              <w:rPr>
                <w:sz w:val="20"/>
                <w:szCs w:val="20"/>
              </w:rPr>
            </w:pPr>
            <w:r>
              <w:rPr>
                <w:sz w:val="20"/>
                <w:szCs w:val="20"/>
              </w:rPr>
              <w:t>6.</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48A20" w14:textId="20C22172" w:rsidR="005E51D3" w:rsidRPr="00CC4EB5" w:rsidRDefault="00CA4C6F" w:rsidP="00CC4EB5">
            <w:pPr>
              <w:pStyle w:val="p1"/>
              <w:rPr>
                <w:rFonts w:ascii="Calibri" w:eastAsia="Calibri" w:hAnsi="Calibri"/>
                <w:sz w:val="20"/>
                <w:szCs w:val="20"/>
                <w:lang w:eastAsia="en-US"/>
              </w:rPr>
            </w:pPr>
            <w:r w:rsidRPr="00CC4EB5">
              <w:rPr>
                <w:rFonts w:ascii="Calibri" w:eastAsia="Calibri" w:hAnsi="Calibri"/>
                <w:sz w:val="20"/>
                <w:szCs w:val="20"/>
                <w:lang w:eastAsia="en-US"/>
              </w:rPr>
              <w:t>Drive process development and optimisation to streamline workflows and improve delivery efficiency.</w:t>
            </w:r>
          </w:p>
        </w:tc>
      </w:tr>
      <w:tr w:rsidR="005E51D3" w14:paraId="2991651C"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E850A" w14:textId="77777777" w:rsidR="005E51D3" w:rsidRDefault="0091261A">
            <w:pPr>
              <w:spacing w:after="0"/>
              <w:rPr>
                <w:sz w:val="20"/>
                <w:szCs w:val="20"/>
              </w:rPr>
            </w:pPr>
            <w:r>
              <w:rPr>
                <w:sz w:val="20"/>
                <w:szCs w:val="20"/>
              </w:rPr>
              <w:t>7.</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BBAFE" w14:textId="66204D39" w:rsidR="005E51D3" w:rsidRPr="00CC4EB5" w:rsidRDefault="00CA4C6F" w:rsidP="00CC4EB5">
            <w:pPr>
              <w:pStyle w:val="p1"/>
              <w:rPr>
                <w:rFonts w:ascii="Calibri" w:eastAsia="Calibri" w:hAnsi="Calibri"/>
                <w:sz w:val="20"/>
                <w:szCs w:val="20"/>
                <w:lang w:eastAsia="en-US"/>
              </w:rPr>
            </w:pPr>
            <w:r w:rsidRPr="00CC4EB5">
              <w:rPr>
                <w:rFonts w:ascii="Calibri" w:eastAsia="Calibri" w:hAnsi="Calibri"/>
                <w:sz w:val="20"/>
                <w:szCs w:val="20"/>
                <w:lang w:eastAsia="en-US"/>
              </w:rPr>
              <w:t>Oversee performance and reliability objectives, ensuring products meet agreed service levels.</w:t>
            </w:r>
          </w:p>
        </w:tc>
      </w:tr>
      <w:tr w:rsidR="005E51D3" w14:paraId="70480717"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0BDE9" w14:textId="77777777" w:rsidR="005E51D3" w:rsidRDefault="0091261A">
            <w:pPr>
              <w:spacing w:after="0"/>
              <w:rPr>
                <w:sz w:val="20"/>
                <w:szCs w:val="20"/>
              </w:rPr>
            </w:pPr>
            <w:r>
              <w:rPr>
                <w:sz w:val="20"/>
                <w:szCs w:val="20"/>
              </w:rPr>
              <w:t>8.</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E21EC" w14:textId="5925790C" w:rsidR="005E51D3" w:rsidRPr="00CC4EB5" w:rsidRDefault="00CA4C6F" w:rsidP="00CC4EB5">
            <w:pPr>
              <w:pStyle w:val="p1"/>
              <w:rPr>
                <w:rFonts w:ascii="Calibri" w:eastAsia="Calibri" w:hAnsi="Calibri"/>
                <w:sz w:val="20"/>
                <w:szCs w:val="20"/>
                <w:lang w:eastAsia="en-US"/>
              </w:rPr>
            </w:pPr>
            <w:r w:rsidRPr="00CC4EB5">
              <w:rPr>
                <w:rFonts w:ascii="Calibri" w:eastAsia="Calibri" w:hAnsi="Calibri"/>
                <w:sz w:val="20"/>
                <w:szCs w:val="20"/>
                <w:lang w:eastAsia="en-US"/>
              </w:rPr>
              <w:t>Manage technical roadmaps, identifying emerging technologies and best practices for continuous improvement.</w:t>
            </w:r>
          </w:p>
        </w:tc>
      </w:tr>
      <w:tr w:rsidR="005E51D3" w14:paraId="0360B32B"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4EB95" w14:textId="77777777" w:rsidR="005E51D3" w:rsidRDefault="0091261A">
            <w:pPr>
              <w:spacing w:after="0"/>
              <w:rPr>
                <w:sz w:val="20"/>
                <w:szCs w:val="20"/>
              </w:rPr>
            </w:pPr>
            <w:r>
              <w:rPr>
                <w:sz w:val="20"/>
                <w:szCs w:val="20"/>
              </w:rPr>
              <w:t>9.</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267B0" w14:textId="68E605C2" w:rsidR="005E51D3" w:rsidRPr="00CC4EB5" w:rsidRDefault="00CA4C6F" w:rsidP="00CC4EB5">
            <w:pPr>
              <w:pStyle w:val="p1"/>
              <w:rPr>
                <w:rFonts w:ascii="Calibri" w:eastAsia="Calibri" w:hAnsi="Calibri"/>
                <w:sz w:val="20"/>
                <w:szCs w:val="20"/>
                <w:lang w:eastAsia="en-US"/>
              </w:rPr>
            </w:pPr>
            <w:r w:rsidRPr="00CC4EB5">
              <w:rPr>
                <w:rFonts w:ascii="Calibri" w:eastAsia="Calibri" w:hAnsi="Calibri"/>
                <w:sz w:val="20"/>
                <w:szCs w:val="20"/>
                <w:lang w:eastAsia="en-US"/>
              </w:rPr>
              <w:t>Collaborate with cross-functional teams to ensure all products move smoothly into operational use.</w:t>
            </w:r>
          </w:p>
        </w:tc>
      </w:tr>
      <w:tr w:rsidR="005E51D3" w14:paraId="61886D0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61F23" w14:textId="77777777" w:rsidR="005E51D3" w:rsidRDefault="0091261A">
            <w:pPr>
              <w:spacing w:after="0"/>
              <w:rPr>
                <w:sz w:val="20"/>
                <w:szCs w:val="20"/>
              </w:rPr>
            </w:pPr>
            <w:r>
              <w:rPr>
                <w:sz w:val="20"/>
                <w:szCs w:val="20"/>
              </w:rPr>
              <w:t>10.</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126C" w14:textId="31F82F22" w:rsidR="005E51D3" w:rsidRPr="00CC4EB5" w:rsidRDefault="00CC4EB5" w:rsidP="00CC4EB5">
            <w:pPr>
              <w:pStyle w:val="p1"/>
              <w:rPr>
                <w:rFonts w:ascii="Calibri" w:eastAsia="Calibri" w:hAnsi="Calibri"/>
                <w:sz w:val="20"/>
                <w:szCs w:val="20"/>
                <w:lang w:eastAsia="en-US"/>
              </w:rPr>
            </w:pPr>
            <w:r w:rsidRPr="00CC4EB5">
              <w:rPr>
                <w:rFonts w:ascii="Calibri" w:eastAsia="Calibri" w:hAnsi="Calibri"/>
                <w:sz w:val="20"/>
                <w:szCs w:val="20"/>
                <w:lang w:eastAsia="en-US"/>
              </w:rPr>
              <w:t>Document and present architectural decisions, fostering clear communication with stakeholders and engineers alike.</w:t>
            </w:r>
          </w:p>
        </w:tc>
      </w:tr>
      <w:tr w:rsidR="005E51D3" w14:paraId="01F8CBF8" w14:textId="77777777" w:rsidTr="00443DDF">
        <w:tc>
          <w:tcPr>
            <w:tcW w:w="2235" w:type="dxa"/>
            <w:tcBorders>
              <w:top w:val="single" w:sz="4" w:space="0" w:color="000000"/>
              <w:bottom w:val="single" w:sz="4" w:space="0" w:color="000000"/>
            </w:tcBorders>
            <w:shd w:val="clear" w:color="auto" w:fill="FFFFFF"/>
            <w:tcMar>
              <w:top w:w="0" w:type="dxa"/>
              <w:left w:w="108" w:type="dxa"/>
              <w:bottom w:w="0" w:type="dxa"/>
              <w:right w:w="108" w:type="dxa"/>
            </w:tcMar>
          </w:tcPr>
          <w:p w14:paraId="49CAD345" w14:textId="77777777" w:rsidR="005E51D3" w:rsidRDefault="005E51D3">
            <w:pPr>
              <w:spacing w:after="0"/>
              <w:rPr>
                <w:sz w:val="20"/>
                <w:szCs w:val="20"/>
              </w:rPr>
            </w:pPr>
          </w:p>
        </w:tc>
        <w:tc>
          <w:tcPr>
            <w:tcW w:w="6781" w:type="dxa"/>
            <w:tcBorders>
              <w:top w:val="single" w:sz="4" w:space="0" w:color="000000"/>
              <w:bottom w:val="single" w:sz="4" w:space="0" w:color="000000"/>
            </w:tcBorders>
            <w:shd w:val="clear" w:color="auto" w:fill="FFFFFF"/>
            <w:tcMar>
              <w:top w:w="0" w:type="dxa"/>
              <w:left w:w="108" w:type="dxa"/>
              <w:bottom w:w="0" w:type="dxa"/>
              <w:right w:w="108" w:type="dxa"/>
            </w:tcMar>
          </w:tcPr>
          <w:p w14:paraId="0517ED57" w14:textId="77777777" w:rsidR="005E51D3" w:rsidRDefault="005E51D3">
            <w:pPr>
              <w:spacing w:after="0"/>
              <w:rPr>
                <w:rFonts w:cs="Calibri"/>
                <w:sz w:val="20"/>
                <w:szCs w:val="20"/>
              </w:rPr>
            </w:pPr>
          </w:p>
        </w:tc>
      </w:tr>
      <w:tr w:rsidR="005E51D3" w14:paraId="795A9DA3" w14:textId="77777777" w:rsidTr="000973A6">
        <w:tc>
          <w:tcPr>
            <w:tcW w:w="9016" w:type="dxa"/>
            <w:gridSpan w:val="2"/>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B5A6C3" w14:textId="77777777" w:rsidR="005E51D3" w:rsidRDefault="0091261A">
            <w:pPr>
              <w:spacing w:after="0"/>
              <w:rPr>
                <w:color w:val="FFFFFF"/>
                <w:sz w:val="20"/>
                <w:szCs w:val="20"/>
              </w:rPr>
            </w:pPr>
            <w:r>
              <w:rPr>
                <w:color w:val="FFFFFF"/>
                <w:sz w:val="20"/>
                <w:szCs w:val="20"/>
              </w:rPr>
              <w:t xml:space="preserve">Person Specification </w:t>
            </w:r>
          </w:p>
          <w:p w14:paraId="13CB4D21" w14:textId="77777777" w:rsidR="005E51D3" w:rsidRDefault="005E51D3">
            <w:pPr>
              <w:spacing w:after="0"/>
              <w:rPr>
                <w:rFonts w:cs="Calibri"/>
                <w:sz w:val="20"/>
                <w:szCs w:val="20"/>
              </w:rPr>
            </w:pPr>
          </w:p>
        </w:tc>
      </w:tr>
      <w:tr w:rsidR="005E51D3" w14:paraId="00CEB7B0"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5E6E54" w14:textId="77777777" w:rsidR="005E51D3" w:rsidRDefault="0091261A">
            <w:pPr>
              <w:spacing w:after="0"/>
              <w:rPr>
                <w:sz w:val="20"/>
                <w:szCs w:val="20"/>
              </w:rPr>
            </w:pPr>
            <w:r>
              <w:rPr>
                <w:sz w:val="20"/>
                <w:szCs w:val="20"/>
              </w:rPr>
              <w:t>1.</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FB991" w14:textId="74F5C64D" w:rsidR="005E51D3" w:rsidRPr="00047DD8" w:rsidRDefault="00F20B9A" w:rsidP="00F20B9A">
            <w:pPr>
              <w:pStyle w:val="p1"/>
              <w:rPr>
                <w:rFonts w:ascii="Calibri" w:eastAsia="Calibri" w:hAnsi="Calibri"/>
                <w:sz w:val="20"/>
                <w:szCs w:val="20"/>
                <w:lang w:eastAsia="en-US"/>
              </w:rPr>
            </w:pPr>
            <w:r w:rsidRPr="00047DD8">
              <w:rPr>
                <w:rFonts w:ascii="Calibri" w:eastAsia="Calibri" w:hAnsi="Calibri"/>
                <w:sz w:val="20"/>
                <w:szCs w:val="20"/>
                <w:lang w:eastAsia="en-US"/>
              </w:rPr>
              <w:t>Demonstrable background in designing and delivering cloud-based solutions (public and private).</w:t>
            </w:r>
          </w:p>
        </w:tc>
      </w:tr>
      <w:tr w:rsidR="005E51D3" w14:paraId="26EBF1CB"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97D68" w14:textId="77777777" w:rsidR="005E51D3" w:rsidRDefault="0091261A">
            <w:pPr>
              <w:spacing w:after="0"/>
              <w:rPr>
                <w:sz w:val="20"/>
                <w:szCs w:val="20"/>
              </w:rPr>
            </w:pPr>
            <w:r>
              <w:rPr>
                <w:sz w:val="20"/>
                <w:szCs w:val="20"/>
              </w:rPr>
              <w:t>2.</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FC66C" w14:textId="206B4E51" w:rsidR="005E51D3" w:rsidRPr="00047DD8" w:rsidRDefault="00F20B9A" w:rsidP="00F20B9A">
            <w:pPr>
              <w:pStyle w:val="p1"/>
              <w:rPr>
                <w:rFonts w:ascii="Calibri" w:eastAsia="Calibri" w:hAnsi="Calibri"/>
                <w:sz w:val="20"/>
                <w:szCs w:val="20"/>
                <w:lang w:eastAsia="en-US"/>
              </w:rPr>
            </w:pPr>
            <w:r w:rsidRPr="00047DD8">
              <w:rPr>
                <w:rFonts w:ascii="Calibri" w:eastAsia="Calibri" w:hAnsi="Calibri"/>
                <w:sz w:val="20"/>
                <w:szCs w:val="20"/>
                <w:lang w:eastAsia="en-US"/>
              </w:rPr>
              <w:t>Proficiency with Infrastructure as Code and DevOps practices.</w:t>
            </w:r>
          </w:p>
        </w:tc>
      </w:tr>
      <w:tr w:rsidR="005E51D3" w14:paraId="37F7CAA2"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A7BEB1" w14:textId="77777777" w:rsidR="005E51D3" w:rsidRDefault="0091261A">
            <w:pPr>
              <w:spacing w:after="0"/>
              <w:rPr>
                <w:sz w:val="20"/>
                <w:szCs w:val="20"/>
              </w:rPr>
            </w:pPr>
            <w:r>
              <w:rPr>
                <w:sz w:val="20"/>
                <w:szCs w:val="20"/>
              </w:rPr>
              <w:t>3.</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F4D0B7" w14:textId="188DF477" w:rsidR="005E51D3" w:rsidRPr="00047DD8" w:rsidRDefault="00933F0F" w:rsidP="00933F0F">
            <w:pPr>
              <w:pStyle w:val="p1"/>
              <w:rPr>
                <w:rFonts w:ascii="Calibri" w:eastAsia="Calibri" w:hAnsi="Calibri"/>
                <w:sz w:val="20"/>
                <w:szCs w:val="20"/>
                <w:lang w:eastAsia="en-US"/>
              </w:rPr>
            </w:pPr>
            <w:r w:rsidRPr="00047DD8">
              <w:rPr>
                <w:rFonts w:ascii="Calibri" w:eastAsia="Calibri" w:hAnsi="Calibri"/>
                <w:sz w:val="20"/>
                <w:szCs w:val="20"/>
                <w:lang w:eastAsia="en-US"/>
              </w:rPr>
              <w:t>Strong communication and collaboration skills to engage with technical and non-technical stakeholders.</w:t>
            </w:r>
          </w:p>
        </w:tc>
      </w:tr>
      <w:tr w:rsidR="005E51D3" w14:paraId="22220815"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56DA3" w14:textId="77777777" w:rsidR="005E51D3" w:rsidRDefault="0091261A">
            <w:pPr>
              <w:spacing w:after="0"/>
              <w:rPr>
                <w:sz w:val="20"/>
                <w:szCs w:val="20"/>
              </w:rPr>
            </w:pPr>
            <w:r>
              <w:rPr>
                <w:sz w:val="20"/>
                <w:szCs w:val="20"/>
              </w:rPr>
              <w:t>4.</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99B93" w14:textId="6CB1962F" w:rsidR="005E51D3" w:rsidRPr="00047DD8" w:rsidRDefault="00933F0F" w:rsidP="00933F0F">
            <w:pPr>
              <w:pStyle w:val="p1"/>
              <w:rPr>
                <w:rFonts w:ascii="Calibri" w:eastAsia="Calibri" w:hAnsi="Calibri"/>
                <w:sz w:val="20"/>
                <w:szCs w:val="20"/>
                <w:lang w:eastAsia="en-US"/>
              </w:rPr>
            </w:pPr>
            <w:r w:rsidRPr="00047DD8">
              <w:rPr>
                <w:rFonts w:ascii="Calibri" w:eastAsia="Calibri" w:hAnsi="Calibri"/>
                <w:sz w:val="20"/>
                <w:szCs w:val="20"/>
                <w:lang w:eastAsia="en-US"/>
              </w:rPr>
              <w:t>Ability to troubleshoot complex problems and guide engineering teams through resolution.</w:t>
            </w:r>
          </w:p>
        </w:tc>
      </w:tr>
      <w:tr w:rsidR="005E51D3" w14:paraId="55A3B588"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CD184" w14:textId="77777777" w:rsidR="005E51D3" w:rsidRDefault="0091261A">
            <w:pPr>
              <w:spacing w:after="0"/>
              <w:rPr>
                <w:sz w:val="20"/>
                <w:szCs w:val="20"/>
              </w:rPr>
            </w:pPr>
            <w:r>
              <w:rPr>
                <w:sz w:val="20"/>
                <w:szCs w:val="20"/>
              </w:rPr>
              <w:t>5.</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AB020" w14:textId="16FC1E79" w:rsidR="005E51D3" w:rsidRPr="00047DD8" w:rsidRDefault="00933F0F" w:rsidP="00933F0F">
            <w:pPr>
              <w:pStyle w:val="p1"/>
              <w:rPr>
                <w:rFonts w:ascii="Calibri" w:eastAsia="Calibri" w:hAnsi="Calibri"/>
                <w:sz w:val="20"/>
                <w:szCs w:val="20"/>
                <w:lang w:eastAsia="en-US"/>
              </w:rPr>
            </w:pPr>
            <w:r w:rsidRPr="00047DD8">
              <w:rPr>
                <w:rFonts w:ascii="Calibri" w:eastAsia="Calibri" w:hAnsi="Calibri"/>
                <w:sz w:val="20"/>
                <w:szCs w:val="20"/>
                <w:lang w:eastAsia="en-US"/>
              </w:rPr>
              <w:t>Track record of process improvement, including workflow optimisation and automation.</w:t>
            </w:r>
          </w:p>
        </w:tc>
      </w:tr>
      <w:tr w:rsidR="005E51D3" w14:paraId="069897FD" w14:textId="77777777" w:rsidTr="00443DDF">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810A1" w14:textId="77777777" w:rsidR="005E51D3" w:rsidRDefault="0091261A">
            <w:pPr>
              <w:spacing w:after="0"/>
              <w:rPr>
                <w:sz w:val="20"/>
                <w:szCs w:val="20"/>
              </w:rPr>
            </w:pPr>
            <w:r>
              <w:rPr>
                <w:sz w:val="20"/>
                <w:szCs w:val="20"/>
              </w:rPr>
              <w:t>6.</w:t>
            </w:r>
          </w:p>
        </w:tc>
        <w:tc>
          <w:tcPr>
            <w:tcW w:w="6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59F9A" w14:textId="55C2B9D4" w:rsidR="005E51D3" w:rsidRPr="00047DD8" w:rsidRDefault="00933F0F" w:rsidP="00933F0F">
            <w:pPr>
              <w:pStyle w:val="p1"/>
              <w:rPr>
                <w:rFonts w:ascii="Calibri" w:eastAsia="Calibri" w:hAnsi="Calibri"/>
                <w:sz w:val="20"/>
                <w:szCs w:val="20"/>
                <w:lang w:eastAsia="en-US"/>
              </w:rPr>
            </w:pPr>
            <w:r w:rsidRPr="00047DD8">
              <w:rPr>
                <w:rFonts w:ascii="Calibri" w:eastAsia="Calibri" w:hAnsi="Calibri"/>
                <w:sz w:val="20"/>
                <w:szCs w:val="20"/>
                <w:lang w:eastAsia="en-US"/>
              </w:rPr>
              <w:t>Strategic mindset and eagerness to explore emerging technologies for continuous improvement.</w:t>
            </w:r>
          </w:p>
        </w:tc>
      </w:tr>
    </w:tbl>
    <w:p w14:paraId="270B6B80" w14:textId="77777777" w:rsidR="005E51D3" w:rsidRDefault="005E51D3">
      <w:pPr>
        <w:rPr>
          <w:sz w:val="20"/>
          <w:szCs w:val="20"/>
        </w:rPr>
      </w:pPr>
    </w:p>
    <w:tbl>
      <w:tblPr>
        <w:tblW w:w="9033" w:type="dxa"/>
        <w:tblCellMar>
          <w:left w:w="10" w:type="dxa"/>
          <w:right w:w="10" w:type="dxa"/>
        </w:tblCellMar>
        <w:tblLook w:val="04A0" w:firstRow="1" w:lastRow="0" w:firstColumn="1" w:lastColumn="0" w:noHBand="0" w:noVBand="1"/>
      </w:tblPr>
      <w:tblGrid>
        <w:gridCol w:w="2218"/>
        <w:gridCol w:w="5687"/>
        <w:gridCol w:w="1128"/>
      </w:tblGrid>
      <w:tr w:rsidR="0047265C" w14:paraId="2F3E92A4" w14:textId="77777777" w:rsidTr="0047265C">
        <w:trPr>
          <w:trHeight w:val="494"/>
        </w:trPr>
        <w:tc>
          <w:tcPr>
            <w:tcW w:w="2218"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C27D5E1" w14:textId="77777777" w:rsidR="0047265C" w:rsidRDefault="0047265C">
            <w:pPr>
              <w:spacing w:after="0"/>
              <w:rPr>
                <w:color w:val="FFFFFF"/>
                <w:sz w:val="20"/>
                <w:szCs w:val="20"/>
              </w:rPr>
            </w:pPr>
            <w:bookmarkStart w:id="0" w:name="_Hlk151532249"/>
            <w:r>
              <w:rPr>
                <w:color w:val="FFFFFF"/>
                <w:sz w:val="20"/>
                <w:szCs w:val="20"/>
              </w:rPr>
              <w:t xml:space="preserve">Key </w:t>
            </w:r>
          </w:p>
          <w:p w14:paraId="1F45046A" w14:textId="77777777" w:rsidR="0047265C" w:rsidRDefault="0047265C">
            <w:pPr>
              <w:spacing w:after="0"/>
            </w:pPr>
            <w:r>
              <w:rPr>
                <w:color w:val="FFFFFF"/>
                <w:sz w:val="20"/>
                <w:szCs w:val="20"/>
              </w:rPr>
              <w:t>Competencies</w:t>
            </w:r>
          </w:p>
        </w:tc>
        <w:tc>
          <w:tcPr>
            <w:tcW w:w="5687"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5C70ABC" w14:textId="77777777" w:rsidR="0047265C" w:rsidRDefault="0047265C">
            <w:pPr>
              <w:spacing w:after="0"/>
              <w:rPr>
                <w:sz w:val="20"/>
                <w:szCs w:val="20"/>
              </w:rPr>
            </w:pPr>
          </w:p>
        </w:tc>
        <w:tc>
          <w:tcPr>
            <w:tcW w:w="1128" w:type="dxa"/>
            <w:tcBorders>
              <w:top w:val="single" w:sz="4" w:space="0" w:color="000000"/>
              <w:left w:val="single" w:sz="4" w:space="0" w:color="000000"/>
              <w:bottom w:val="single" w:sz="4" w:space="0" w:color="000000"/>
              <w:right w:val="single" w:sz="4" w:space="0" w:color="000000"/>
            </w:tcBorders>
            <w:shd w:val="clear" w:color="auto" w:fill="9CC2E5"/>
          </w:tcPr>
          <w:p w14:paraId="2FF398ED" w14:textId="77777777" w:rsidR="0047265C" w:rsidRPr="008A14FC" w:rsidRDefault="0047265C">
            <w:pPr>
              <w:spacing w:after="0"/>
              <w:rPr>
                <w:color w:val="FFFFFF"/>
                <w:sz w:val="20"/>
                <w:szCs w:val="20"/>
              </w:rPr>
            </w:pPr>
            <w:r w:rsidRPr="008A14FC">
              <w:rPr>
                <w:color w:val="FFFFFF"/>
                <w:sz w:val="20"/>
                <w:szCs w:val="20"/>
              </w:rPr>
              <w:t xml:space="preserve">Level </w:t>
            </w:r>
          </w:p>
        </w:tc>
      </w:tr>
      <w:tr w:rsidR="0047265C" w14:paraId="731B4366"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C6F8E" w14:textId="77777777" w:rsidR="0047265C" w:rsidRDefault="0047265C">
            <w:pPr>
              <w:spacing w:after="0"/>
              <w:rPr>
                <w:sz w:val="20"/>
                <w:szCs w:val="20"/>
              </w:rPr>
            </w:pPr>
            <w:r>
              <w:rPr>
                <w:sz w:val="20"/>
                <w:szCs w:val="20"/>
              </w:rPr>
              <w:t>1.</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0431F" w14:textId="16BF4E78" w:rsidR="0047265C" w:rsidRPr="00047DD8" w:rsidRDefault="00597082" w:rsidP="00597082">
            <w:pPr>
              <w:pStyle w:val="p1"/>
              <w:rPr>
                <w:rFonts w:ascii="Calibri" w:eastAsia="Calibri" w:hAnsi="Calibri"/>
                <w:sz w:val="20"/>
                <w:szCs w:val="20"/>
                <w:lang w:eastAsia="en-US"/>
              </w:rPr>
            </w:pPr>
            <w:r w:rsidRPr="00047DD8">
              <w:rPr>
                <w:rFonts w:ascii="Calibri" w:eastAsia="Calibri" w:hAnsi="Calibri"/>
                <w:sz w:val="20"/>
                <w:szCs w:val="20"/>
                <w:lang w:eastAsia="en-US"/>
              </w:rPr>
              <w:t>IT Infrastructure</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6B3BE05D" w14:textId="56A77062" w:rsidR="0047265C" w:rsidRDefault="00997F7B">
            <w:pPr>
              <w:spacing w:after="0"/>
              <w:rPr>
                <w:sz w:val="20"/>
                <w:szCs w:val="20"/>
              </w:rPr>
            </w:pPr>
            <w:r>
              <w:rPr>
                <w:sz w:val="20"/>
                <w:szCs w:val="20"/>
              </w:rPr>
              <w:t>2</w:t>
            </w:r>
          </w:p>
        </w:tc>
      </w:tr>
      <w:tr w:rsidR="0047265C" w14:paraId="64F7AB38"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58461" w14:textId="77777777" w:rsidR="0047265C" w:rsidRDefault="0047265C">
            <w:pPr>
              <w:spacing w:after="0"/>
              <w:rPr>
                <w:sz w:val="20"/>
                <w:szCs w:val="20"/>
              </w:rPr>
            </w:pPr>
            <w:r>
              <w:rPr>
                <w:sz w:val="20"/>
                <w:szCs w:val="20"/>
              </w:rPr>
              <w:t>2</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E485D6" w14:textId="04593C38" w:rsidR="0047265C" w:rsidRPr="00047DD8" w:rsidRDefault="00997F7B" w:rsidP="00997F7B">
            <w:pPr>
              <w:pStyle w:val="p1"/>
              <w:rPr>
                <w:rFonts w:ascii="Calibri" w:eastAsia="Calibri" w:hAnsi="Calibri"/>
                <w:sz w:val="20"/>
                <w:szCs w:val="20"/>
                <w:lang w:eastAsia="en-US"/>
              </w:rPr>
            </w:pPr>
            <w:r w:rsidRPr="00047DD8">
              <w:rPr>
                <w:rFonts w:ascii="Calibri" w:eastAsia="Calibri" w:hAnsi="Calibri"/>
                <w:sz w:val="20"/>
                <w:szCs w:val="20"/>
                <w:lang w:eastAsia="en-US"/>
              </w:rPr>
              <w:t>Strategic Thinking</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79EF1B4F" w14:textId="708F334B" w:rsidR="0047265C" w:rsidRDefault="00997F7B">
            <w:pPr>
              <w:spacing w:after="0"/>
              <w:rPr>
                <w:sz w:val="20"/>
                <w:szCs w:val="20"/>
              </w:rPr>
            </w:pPr>
            <w:r>
              <w:rPr>
                <w:sz w:val="20"/>
                <w:szCs w:val="20"/>
              </w:rPr>
              <w:t>2</w:t>
            </w:r>
          </w:p>
        </w:tc>
      </w:tr>
      <w:tr w:rsidR="0047265C" w14:paraId="613E6C7C"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707769" w14:textId="77777777" w:rsidR="0047265C" w:rsidRDefault="0047265C">
            <w:pPr>
              <w:spacing w:after="0"/>
              <w:rPr>
                <w:sz w:val="20"/>
                <w:szCs w:val="20"/>
              </w:rPr>
            </w:pPr>
            <w:r>
              <w:rPr>
                <w:sz w:val="20"/>
                <w:szCs w:val="20"/>
              </w:rPr>
              <w:t>3.</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1B87B" w14:textId="1C1258DE" w:rsidR="0047265C" w:rsidRPr="00047DD8" w:rsidRDefault="00997F7B" w:rsidP="00997F7B">
            <w:pPr>
              <w:pStyle w:val="p1"/>
              <w:rPr>
                <w:rFonts w:ascii="Calibri" w:eastAsia="Calibri" w:hAnsi="Calibri"/>
                <w:sz w:val="20"/>
                <w:szCs w:val="20"/>
                <w:lang w:eastAsia="en-US"/>
              </w:rPr>
            </w:pPr>
            <w:r w:rsidRPr="00047DD8">
              <w:rPr>
                <w:rFonts w:ascii="Calibri" w:eastAsia="Calibri" w:hAnsi="Calibri"/>
                <w:sz w:val="20"/>
                <w:szCs w:val="20"/>
                <w:lang w:eastAsia="en-US"/>
              </w:rPr>
              <w:t>Stakeholder Relationship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442F2F82" w14:textId="40AFC054" w:rsidR="0047265C" w:rsidRDefault="00997F7B">
            <w:pPr>
              <w:spacing w:after="0"/>
              <w:rPr>
                <w:sz w:val="20"/>
                <w:szCs w:val="20"/>
              </w:rPr>
            </w:pPr>
            <w:r>
              <w:rPr>
                <w:sz w:val="20"/>
                <w:szCs w:val="20"/>
              </w:rPr>
              <w:t>2</w:t>
            </w:r>
          </w:p>
        </w:tc>
      </w:tr>
      <w:tr w:rsidR="0047265C" w14:paraId="49D7BE59"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D4BE38" w14:textId="77777777" w:rsidR="0047265C" w:rsidRDefault="0047265C">
            <w:pPr>
              <w:spacing w:after="0"/>
              <w:rPr>
                <w:sz w:val="20"/>
                <w:szCs w:val="20"/>
              </w:rPr>
            </w:pPr>
            <w:r>
              <w:rPr>
                <w:sz w:val="20"/>
                <w:szCs w:val="20"/>
              </w:rPr>
              <w:t>4.</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236C6" w14:textId="7FCBF531" w:rsidR="0047265C" w:rsidRPr="00047DD8" w:rsidRDefault="00997F7B" w:rsidP="00997F7B">
            <w:pPr>
              <w:pStyle w:val="p1"/>
              <w:rPr>
                <w:rFonts w:ascii="Calibri" w:eastAsia="Calibri" w:hAnsi="Calibri"/>
                <w:sz w:val="20"/>
                <w:szCs w:val="20"/>
                <w:lang w:eastAsia="en-US"/>
              </w:rPr>
            </w:pPr>
            <w:r w:rsidRPr="00047DD8">
              <w:rPr>
                <w:rFonts w:ascii="Calibri" w:eastAsia="Calibri" w:hAnsi="Calibri"/>
                <w:sz w:val="20"/>
                <w:szCs w:val="20"/>
                <w:lang w:eastAsia="en-US"/>
              </w:rPr>
              <w:t>Process Management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24C07E5" w14:textId="31722890" w:rsidR="0047265C" w:rsidRDefault="00997F7B">
            <w:pPr>
              <w:spacing w:after="0"/>
              <w:rPr>
                <w:sz w:val="20"/>
                <w:szCs w:val="20"/>
              </w:rPr>
            </w:pPr>
            <w:r>
              <w:rPr>
                <w:sz w:val="20"/>
                <w:szCs w:val="20"/>
              </w:rPr>
              <w:t>2</w:t>
            </w:r>
          </w:p>
        </w:tc>
      </w:tr>
      <w:tr w:rsidR="0047265C" w14:paraId="186A8531" w14:textId="77777777" w:rsidTr="0047265C">
        <w:trPr>
          <w:trHeight w:val="25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AE3438" w14:textId="77777777" w:rsidR="0047265C" w:rsidRDefault="0047265C">
            <w:pPr>
              <w:spacing w:after="0"/>
              <w:rPr>
                <w:sz w:val="20"/>
                <w:szCs w:val="20"/>
              </w:rPr>
            </w:pPr>
            <w:r>
              <w:rPr>
                <w:sz w:val="20"/>
                <w:szCs w:val="20"/>
              </w:rPr>
              <w:t>5.</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64B04" w14:textId="15C539DD" w:rsidR="0047265C" w:rsidRPr="00047DD8" w:rsidRDefault="00997F7B" w:rsidP="00997F7B">
            <w:pPr>
              <w:pStyle w:val="p1"/>
              <w:rPr>
                <w:rFonts w:ascii="Calibri" w:eastAsia="Calibri" w:hAnsi="Calibri"/>
                <w:sz w:val="20"/>
                <w:szCs w:val="20"/>
                <w:lang w:eastAsia="en-US"/>
              </w:rPr>
            </w:pPr>
            <w:r w:rsidRPr="00047DD8">
              <w:rPr>
                <w:rFonts w:ascii="Calibri" w:eastAsia="Calibri" w:hAnsi="Calibri"/>
                <w:sz w:val="20"/>
                <w:szCs w:val="20"/>
                <w:lang w:eastAsia="en-US"/>
              </w:rPr>
              <w:t>Continuous Improvement</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2448D044" w14:textId="038AF22F" w:rsidR="0047265C" w:rsidRDefault="00997F7B">
            <w:pPr>
              <w:spacing w:after="0"/>
              <w:rPr>
                <w:sz w:val="20"/>
                <w:szCs w:val="20"/>
              </w:rPr>
            </w:pPr>
            <w:r>
              <w:rPr>
                <w:sz w:val="20"/>
                <w:szCs w:val="20"/>
              </w:rPr>
              <w:t>2</w:t>
            </w:r>
          </w:p>
        </w:tc>
      </w:tr>
      <w:tr w:rsidR="0047265C" w14:paraId="315AA317" w14:textId="77777777" w:rsidTr="0047265C">
        <w:trPr>
          <w:trHeight w:val="242"/>
        </w:trPr>
        <w:tc>
          <w:tcPr>
            <w:tcW w:w="22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45D07" w14:textId="77777777" w:rsidR="0047265C" w:rsidRDefault="0047265C">
            <w:pPr>
              <w:spacing w:after="0"/>
              <w:rPr>
                <w:sz w:val="20"/>
                <w:szCs w:val="20"/>
              </w:rPr>
            </w:pPr>
            <w:r>
              <w:rPr>
                <w:sz w:val="20"/>
                <w:szCs w:val="20"/>
              </w:rPr>
              <w:t>6.</w:t>
            </w:r>
          </w:p>
        </w:tc>
        <w:tc>
          <w:tcPr>
            <w:tcW w:w="56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1A02B" w14:textId="72558A4C" w:rsidR="0047265C" w:rsidRPr="00047DD8" w:rsidRDefault="00997F7B" w:rsidP="00997F7B">
            <w:pPr>
              <w:pStyle w:val="p1"/>
              <w:rPr>
                <w:rFonts w:ascii="Calibri" w:eastAsia="Calibri" w:hAnsi="Calibri"/>
                <w:sz w:val="20"/>
                <w:szCs w:val="20"/>
                <w:lang w:eastAsia="en-US"/>
              </w:rPr>
            </w:pPr>
            <w:r w:rsidRPr="00047DD8">
              <w:rPr>
                <w:rFonts w:ascii="Calibri" w:eastAsia="Calibri" w:hAnsi="Calibri"/>
                <w:sz w:val="20"/>
                <w:szCs w:val="20"/>
                <w:lang w:eastAsia="en-US"/>
              </w:rPr>
              <w:t>Communication Skills</w:t>
            </w:r>
          </w:p>
        </w:tc>
        <w:tc>
          <w:tcPr>
            <w:tcW w:w="1128" w:type="dxa"/>
            <w:tcBorders>
              <w:top w:val="single" w:sz="4" w:space="0" w:color="000000"/>
              <w:left w:val="single" w:sz="4" w:space="0" w:color="000000"/>
              <w:bottom w:val="single" w:sz="4" w:space="0" w:color="000000"/>
              <w:right w:val="single" w:sz="4" w:space="0" w:color="000000"/>
            </w:tcBorders>
            <w:shd w:val="clear" w:color="auto" w:fill="auto"/>
          </w:tcPr>
          <w:p w14:paraId="519A8E87" w14:textId="0479AEB3" w:rsidR="0047265C" w:rsidRDefault="00997F7B">
            <w:pPr>
              <w:spacing w:after="0"/>
              <w:rPr>
                <w:sz w:val="20"/>
                <w:szCs w:val="20"/>
              </w:rPr>
            </w:pPr>
            <w:r>
              <w:rPr>
                <w:sz w:val="20"/>
                <w:szCs w:val="20"/>
              </w:rPr>
              <w:t>2</w:t>
            </w:r>
          </w:p>
        </w:tc>
      </w:tr>
      <w:bookmarkEnd w:id="0"/>
    </w:tbl>
    <w:p w14:paraId="7D2F7F38" w14:textId="77777777" w:rsidR="005E51D3" w:rsidRDefault="005E51D3">
      <w:pPr>
        <w:rPr>
          <w:sz w:val="20"/>
          <w:szCs w:val="20"/>
        </w:rPr>
      </w:pPr>
    </w:p>
    <w:p w14:paraId="05163665" w14:textId="77777777" w:rsidR="00443DDF" w:rsidRDefault="00443DDF">
      <w:pPr>
        <w:rPr>
          <w:sz w:val="20"/>
          <w:szCs w:val="20"/>
        </w:rPr>
      </w:pPr>
    </w:p>
    <w:tbl>
      <w:tblPr>
        <w:tblW w:w="9039" w:type="dxa"/>
        <w:tblCellMar>
          <w:left w:w="10" w:type="dxa"/>
          <w:right w:w="10" w:type="dxa"/>
        </w:tblCellMar>
        <w:tblLook w:val="04A0" w:firstRow="1" w:lastRow="0" w:firstColumn="1" w:lastColumn="0" w:noHBand="0" w:noVBand="1"/>
      </w:tblPr>
      <w:tblGrid>
        <w:gridCol w:w="2235"/>
        <w:gridCol w:w="5670"/>
        <w:gridCol w:w="1134"/>
      </w:tblGrid>
      <w:tr w:rsidR="0047265C" w14:paraId="0FFF109A"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0316721" w14:textId="77777777" w:rsidR="0047265C" w:rsidRDefault="0047265C">
            <w:pPr>
              <w:spacing w:after="0"/>
              <w:rPr>
                <w:color w:val="FFFFFF"/>
                <w:sz w:val="20"/>
                <w:szCs w:val="20"/>
              </w:rPr>
            </w:pPr>
            <w:r>
              <w:rPr>
                <w:color w:val="FFFFFF"/>
                <w:sz w:val="20"/>
                <w:szCs w:val="20"/>
              </w:rPr>
              <w:t xml:space="preserve">Value Behaviours </w:t>
            </w:r>
          </w:p>
          <w:p w14:paraId="424E3DCC" w14:textId="77777777" w:rsidR="0047265C" w:rsidRDefault="0047265C">
            <w:pPr>
              <w:spacing w:after="0"/>
            </w:pPr>
          </w:p>
        </w:tc>
        <w:tc>
          <w:tcPr>
            <w:tcW w:w="5670"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EA588A9" w14:textId="77777777" w:rsidR="0047265C" w:rsidRDefault="0047265C">
            <w:pPr>
              <w:spacing w:after="0"/>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9CC2E5"/>
          </w:tcPr>
          <w:p w14:paraId="3F789529" w14:textId="77777777" w:rsidR="0047265C" w:rsidRPr="008A14FC" w:rsidRDefault="0047265C">
            <w:pPr>
              <w:spacing w:after="0"/>
              <w:rPr>
                <w:color w:val="FFFFFF"/>
                <w:sz w:val="20"/>
                <w:szCs w:val="20"/>
              </w:rPr>
            </w:pPr>
            <w:r w:rsidRPr="008A14FC">
              <w:rPr>
                <w:color w:val="FFFFFF"/>
                <w:sz w:val="20"/>
                <w:szCs w:val="20"/>
              </w:rPr>
              <w:t>Level</w:t>
            </w:r>
          </w:p>
        </w:tc>
      </w:tr>
      <w:tr w:rsidR="0047265C" w14:paraId="0FF7EAA6"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C9B18" w14:textId="77777777" w:rsidR="0047265C" w:rsidRDefault="0047265C">
            <w:pPr>
              <w:spacing w:after="0"/>
              <w:rPr>
                <w:sz w:val="20"/>
                <w:szCs w:val="20"/>
              </w:rPr>
            </w:pPr>
            <w:r>
              <w:rPr>
                <w:sz w:val="20"/>
                <w:szCs w:val="20"/>
              </w:rPr>
              <w:t>1.</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6B592" w14:textId="77777777" w:rsidR="0047265C" w:rsidRDefault="0047265C">
            <w:pPr>
              <w:spacing w:after="0"/>
              <w:rPr>
                <w:sz w:val="20"/>
                <w:szCs w:val="20"/>
              </w:rPr>
            </w:pPr>
            <w:r>
              <w:rPr>
                <w:sz w:val="20"/>
                <w:szCs w:val="20"/>
              </w:rPr>
              <w:t xml:space="preserve">Responsibility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54B07150" w14:textId="1E528E7D" w:rsidR="0047265C" w:rsidRDefault="00A75E3D">
            <w:pPr>
              <w:spacing w:after="0"/>
              <w:rPr>
                <w:sz w:val="20"/>
                <w:szCs w:val="20"/>
              </w:rPr>
            </w:pPr>
            <w:r>
              <w:rPr>
                <w:sz w:val="20"/>
                <w:szCs w:val="20"/>
              </w:rPr>
              <w:t>2</w:t>
            </w:r>
          </w:p>
        </w:tc>
      </w:tr>
      <w:tr w:rsidR="0047265C" w14:paraId="5353067F"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19AF4" w14:textId="77777777" w:rsidR="0047265C" w:rsidRDefault="0047265C">
            <w:pPr>
              <w:spacing w:after="0"/>
              <w:rPr>
                <w:sz w:val="20"/>
                <w:szCs w:val="20"/>
              </w:rPr>
            </w:pPr>
            <w:r>
              <w:rPr>
                <w:sz w:val="20"/>
                <w:szCs w:val="20"/>
              </w:rPr>
              <w:t>2.</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24268" w14:textId="77777777" w:rsidR="0047265C" w:rsidRDefault="0047265C">
            <w:pPr>
              <w:spacing w:after="0"/>
              <w:rPr>
                <w:sz w:val="20"/>
                <w:szCs w:val="20"/>
              </w:rPr>
            </w:pPr>
            <w:r>
              <w:rPr>
                <w:sz w:val="20"/>
                <w:szCs w:val="20"/>
              </w:rPr>
              <w:t xml:space="preserve">Passion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244A595D" w14:textId="603119CA" w:rsidR="0047265C" w:rsidRDefault="00A75E3D">
            <w:pPr>
              <w:spacing w:after="0"/>
              <w:rPr>
                <w:sz w:val="20"/>
                <w:szCs w:val="20"/>
              </w:rPr>
            </w:pPr>
            <w:r>
              <w:rPr>
                <w:sz w:val="20"/>
                <w:szCs w:val="20"/>
              </w:rPr>
              <w:t>2</w:t>
            </w:r>
          </w:p>
        </w:tc>
      </w:tr>
      <w:tr w:rsidR="0047265C" w14:paraId="6633CA81"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2D1B71" w14:textId="77777777" w:rsidR="0047265C" w:rsidRDefault="0047265C">
            <w:pPr>
              <w:spacing w:after="0"/>
              <w:rPr>
                <w:sz w:val="20"/>
                <w:szCs w:val="20"/>
              </w:rPr>
            </w:pPr>
            <w:r>
              <w:rPr>
                <w:sz w:val="20"/>
                <w:szCs w:val="20"/>
              </w:rPr>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8287B4" w14:textId="77777777" w:rsidR="0047265C" w:rsidRDefault="0047265C">
            <w:pPr>
              <w:spacing w:after="0"/>
              <w:rPr>
                <w:sz w:val="20"/>
                <w:szCs w:val="20"/>
              </w:rPr>
            </w:pPr>
            <w:r>
              <w:rPr>
                <w:sz w:val="20"/>
                <w:szCs w:val="20"/>
              </w:rPr>
              <w:t xml:space="preserve">Customer First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7E9CF36E" w14:textId="56B7460E" w:rsidR="0047265C" w:rsidRDefault="00A75E3D">
            <w:pPr>
              <w:spacing w:after="0"/>
              <w:rPr>
                <w:sz w:val="20"/>
                <w:szCs w:val="20"/>
              </w:rPr>
            </w:pPr>
            <w:r>
              <w:rPr>
                <w:sz w:val="20"/>
                <w:szCs w:val="20"/>
              </w:rPr>
              <w:t>1</w:t>
            </w:r>
          </w:p>
        </w:tc>
      </w:tr>
      <w:tr w:rsidR="0047265C" w14:paraId="5B3B4C6D"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CA754" w14:textId="77777777" w:rsidR="0047265C" w:rsidRDefault="0047265C">
            <w:pPr>
              <w:spacing w:after="0"/>
              <w:rPr>
                <w:sz w:val="20"/>
                <w:szCs w:val="20"/>
              </w:rPr>
            </w:pPr>
            <w:r>
              <w:rPr>
                <w:sz w:val="20"/>
                <w:szCs w:val="20"/>
              </w:rPr>
              <w:t>4.</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C3401" w14:textId="77777777" w:rsidR="0047265C" w:rsidRDefault="0047265C">
            <w:pPr>
              <w:spacing w:after="0"/>
              <w:rPr>
                <w:sz w:val="20"/>
                <w:szCs w:val="20"/>
              </w:rPr>
            </w:pPr>
            <w:r>
              <w:rPr>
                <w:sz w:val="20"/>
                <w:szCs w:val="20"/>
              </w:rPr>
              <w:t xml:space="preserve">Agility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4AC3F92F" w14:textId="50076199" w:rsidR="0047265C" w:rsidRDefault="00A75E3D">
            <w:pPr>
              <w:spacing w:after="0"/>
              <w:rPr>
                <w:sz w:val="20"/>
                <w:szCs w:val="20"/>
              </w:rPr>
            </w:pPr>
            <w:r>
              <w:rPr>
                <w:sz w:val="20"/>
                <w:szCs w:val="20"/>
              </w:rPr>
              <w:t>3</w:t>
            </w:r>
          </w:p>
        </w:tc>
      </w:tr>
      <w:tr w:rsidR="0047265C" w14:paraId="761E6E51" w14:textId="77777777" w:rsidTr="0047265C">
        <w:tc>
          <w:tcPr>
            <w:tcW w:w="2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FCEF6" w14:textId="77777777" w:rsidR="0047265C" w:rsidRDefault="0047265C">
            <w:pPr>
              <w:spacing w:after="0"/>
              <w:rPr>
                <w:sz w:val="20"/>
                <w:szCs w:val="20"/>
              </w:rPr>
            </w:pPr>
            <w:r>
              <w:rPr>
                <w:sz w:val="20"/>
                <w:szCs w:val="20"/>
              </w:rPr>
              <w:t>5.</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37347" w14:textId="77777777" w:rsidR="0047265C" w:rsidRDefault="0047265C">
            <w:pPr>
              <w:spacing w:after="0"/>
              <w:rPr>
                <w:sz w:val="20"/>
                <w:szCs w:val="20"/>
              </w:rPr>
            </w:pPr>
            <w:r>
              <w:rPr>
                <w:sz w:val="20"/>
                <w:szCs w:val="20"/>
              </w:rPr>
              <w:t xml:space="preserve">Family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ECA68AC" w14:textId="4638149B" w:rsidR="0047265C" w:rsidRDefault="00A75E3D">
            <w:pPr>
              <w:spacing w:after="0"/>
              <w:rPr>
                <w:sz w:val="20"/>
                <w:szCs w:val="20"/>
              </w:rPr>
            </w:pPr>
            <w:r>
              <w:rPr>
                <w:sz w:val="20"/>
                <w:szCs w:val="20"/>
              </w:rPr>
              <w:t>2</w:t>
            </w:r>
          </w:p>
        </w:tc>
      </w:tr>
    </w:tbl>
    <w:p w14:paraId="087AFF7B" w14:textId="77777777" w:rsidR="00887598" w:rsidRPr="00887598" w:rsidRDefault="00887598" w:rsidP="00887598">
      <w:pPr>
        <w:spacing w:after="0"/>
        <w:rPr>
          <w:vanish/>
        </w:rPr>
      </w:pPr>
      <w:bookmarkStart w:id="1" w:name="_Hlk140666206"/>
    </w:p>
    <w:tbl>
      <w:tblPr>
        <w:tblpPr w:leftFromText="180" w:rightFromText="180" w:vertAnchor="text" w:horzAnchor="margin" w:tblpY="270"/>
        <w:tblW w:w="9016" w:type="dxa"/>
        <w:tblCellMar>
          <w:left w:w="10" w:type="dxa"/>
          <w:right w:w="10" w:type="dxa"/>
        </w:tblCellMar>
        <w:tblLook w:val="04A0" w:firstRow="1" w:lastRow="0" w:firstColumn="1" w:lastColumn="0" w:noHBand="0" w:noVBand="1"/>
      </w:tblPr>
      <w:tblGrid>
        <w:gridCol w:w="1803"/>
        <w:gridCol w:w="1803"/>
        <w:gridCol w:w="1803"/>
        <w:gridCol w:w="1803"/>
        <w:gridCol w:w="1804"/>
      </w:tblGrid>
      <w:tr w:rsidR="0043394D" w14:paraId="56066310" w14:textId="77777777" w:rsidTr="000973A6">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71A7D44B" w14:textId="77777777" w:rsidR="0043394D" w:rsidRDefault="0043394D" w:rsidP="0043394D">
            <w:pPr>
              <w:spacing w:after="0"/>
              <w:rPr>
                <w:color w:val="FFFFFF"/>
                <w:sz w:val="20"/>
                <w:szCs w:val="20"/>
              </w:rPr>
            </w:pPr>
            <w:r>
              <w:rPr>
                <w:color w:val="FFFFFF"/>
                <w:sz w:val="20"/>
                <w:szCs w:val="20"/>
              </w:rPr>
              <w:t xml:space="preserve">Version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4E882D71" w14:textId="77777777" w:rsidR="0043394D" w:rsidRDefault="0043394D" w:rsidP="0043394D">
            <w:pPr>
              <w:spacing w:after="0"/>
              <w:rPr>
                <w:color w:val="FFFFFF"/>
                <w:sz w:val="20"/>
                <w:szCs w:val="20"/>
              </w:rPr>
            </w:pPr>
            <w:r>
              <w:rPr>
                <w:color w:val="FFFFFF"/>
                <w:sz w:val="20"/>
                <w:szCs w:val="20"/>
              </w:rPr>
              <w:t xml:space="preserve">Date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59442CFA" w14:textId="77777777" w:rsidR="0043394D" w:rsidRDefault="0043394D" w:rsidP="0043394D">
            <w:pPr>
              <w:spacing w:after="0"/>
              <w:rPr>
                <w:color w:val="FFFFFF"/>
                <w:sz w:val="20"/>
                <w:szCs w:val="20"/>
              </w:rPr>
            </w:pPr>
            <w:r>
              <w:rPr>
                <w:color w:val="FFFFFF"/>
                <w:sz w:val="20"/>
                <w:szCs w:val="20"/>
              </w:rPr>
              <w:t xml:space="preserve">Description </w:t>
            </w:r>
          </w:p>
        </w:tc>
        <w:tc>
          <w:tcPr>
            <w:tcW w:w="1803"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277E665D" w14:textId="77777777" w:rsidR="0043394D" w:rsidRDefault="0043394D" w:rsidP="0043394D">
            <w:pPr>
              <w:spacing w:after="0"/>
              <w:rPr>
                <w:color w:val="FFFFFF"/>
                <w:sz w:val="20"/>
                <w:szCs w:val="20"/>
              </w:rPr>
            </w:pPr>
            <w:r>
              <w:rPr>
                <w:color w:val="FFFFFF"/>
                <w:sz w:val="20"/>
                <w:szCs w:val="20"/>
              </w:rPr>
              <w:t xml:space="preserve">Approved by </w:t>
            </w:r>
          </w:p>
        </w:tc>
        <w:tc>
          <w:tcPr>
            <w:tcW w:w="1804" w:type="dxa"/>
            <w:tcBorders>
              <w:top w:val="single" w:sz="4" w:space="0" w:color="000000"/>
              <w:left w:val="single" w:sz="4" w:space="0" w:color="000000"/>
              <w:bottom w:val="single" w:sz="4" w:space="0" w:color="000000"/>
              <w:right w:val="single" w:sz="4" w:space="0" w:color="000000"/>
            </w:tcBorders>
            <w:shd w:val="clear" w:color="auto" w:fill="9CC2E5"/>
            <w:tcMar>
              <w:top w:w="0" w:type="dxa"/>
              <w:left w:w="108" w:type="dxa"/>
              <w:bottom w:w="0" w:type="dxa"/>
              <w:right w:w="108" w:type="dxa"/>
            </w:tcMar>
          </w:tcPr>
          <w:p w14:paraId="3729B4B5" w14:textId="77777777" w:rsidR="0043394D" w:rsidRDefault="0043394D" w:rsidP="0043394D">
            <w:pPr>
              <w:spacing w:after="0"/>
              <w:rPr>
                <w:color w:val="FFFFFF"/>
                <w:sz w:val="20"/>
                <w:szCs w:val="20"/>
              </w:rPr>
            </w:pPr>
            <w:r>
              <w:rPr>
                <w:color w:val="FFFFFF"/>
                <w:sz w:val="20"/>
                <w:szCs w:val="20"/>
              </w:rPr>
              <w:t xml:space="preserve">Date </w:t>
            </w:r>
          </w:p>
        </w:tc>
      </w:tr>
      <w:tr w:rsidR="0043394D" w14:paraId="1760775E" w14:textId="77777777" w:rsidTr="0043394D">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33873" w14:textId="77777777" w:rsidR="0043394D" w:rsidRDefault="0043394D" w:rsidP="0043394D">
            <w:pPr>
              <w:spacing w:after="0"/>
              <w:rPr>
                <w:sz w:val="20"/>
                <w:szCs w:val="20"/>
              </w:rPr>
            </w:pPr>
            <w:r>
              <w:rPr>
                <w:sz w:val="20"/>
                <w:szCs w:val="20"/>
              </w:rPr>
              <w:t xml:space="preserve">1.0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9733C" w14:textId="77777777" w:rsidR="0043394D" w:rsidRDefault="00443DDF" w:rsidP="0043394D">
            <w:pPr>
              <w:spacing w:after="0"/>
              <w:rPr>
                <w:sz w:val="20"/>
                <w:szCs w:val="20"/>
              </w:rPr>
            </w:pPr>
            <w:r>
              <w:rPr>
                <w:sz w:val="20"/>
                <w:szCs w:val="20"/>
              </w:rPr>
              <w:t xml:space="preserve">November 2023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76AE5F" w14:textId="77777777" w:rsidR="0043394D" w:rsidRDefault="0043394D" w:rsidP="0043394D">
            <w:pPr>
              <w:spacing w:after="0"/>
              <w:rPr>
                <w:sz w:val="20"/>
                <w:szCs w:val="20"/>
              </w:rPr>
            </w:pPr>
            <w:r>
              <w:rPr>
                <w:sz w:val="20"/>
                <w:szCs w:val="20"/>
              </w:rPr>
              <w:t xml:space="preserve">Original </w:t>
            </w:r>
          </w:p>
        </w:tc>
        <w:tc>
          <w:tcPr>
            <w:tcW w:w="1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C49BB" w14:textId="77777777" w:rsidR="0043394D" w:rsidRDefault="0043394D" w:rsidP="0043394D">
            <w:pPr>
              <w:spacing w:after="0"/>
              <w:rPr>
                <w:sz w:val="20"/>
                <w:szCs w:val="20"/>
              </w:rPr>
            </w:pPr>
            <w:r>
              <w:rPr>
                <w:sz w:val="20"/>
                <w:szCs w:val="20"/>
              </w:rPr>
              <w:t xml:space="preserve">HR </w:t>
            </w:r>
          </w:p>
        </w:tc>
        <w:tc>
          <w:tcPr>
            <w:tcW w:w="1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754EE6" w14:textId="77777777" w:rsidR="0043394D" w:rsidRDefault="00443DDF" w:rsidP="0043394D">
            <w:pPr>
              <w:spacing w:after="0"/>
              <w:rPr>
                <w:sz w:val="20"/>
                <w:szCs w:val="20"/>
              </w:rPr>
            </w:pPr>
            <w:r>
              <w:rPr>
                <w:sz w:val="20"/>
                <w:szCs w:val="20"/>
              </w:rPr>
              <w:t xml:space="preserve">November 2023 </w:t>
            </w:r>
          </w:p>
        </w:tc>
      </w:tr>
      <w:bookmarkEnd w:id="1"/>
    </w:tbl>
    <w:p w14:paraId="6AD01242" w14:textId="77777777" w:rsidR="005E51D3" w:rsidRDefault="005E51D3">
      <w:pPr>
        <w:rPr>
          <w:sz w:val="20"/>
          <w:szCs w:val="20"/>
        </w:rPr>
      </w:pPr>
    </w:p>
    <w:p w14:paraId="17FB57A2" w14:textId="43CDA86F" w:rsidR="005E51D3" w:rsidRDefault="0091261A">
      <w:pPr>
        <w:rPr>
          <w:sz w:val="20"/>
          <w:szCs w:val="20"/>
        </w:rPr>
      </w:pPr>
      <w:r>
        <w:rPr>
          <w:sz w:val="20"/>
          <w:szCs w:val="20"/>
        </w:rPr>
        <w:br/>
      </w:r>
    </w:p>
    <w:sectPr w:rsidR="005E51D3">
      <w:pgSz w:w="11906" w:h="16838"/>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7D2952" w14:textId="77777777" w:rsidR="006E029C" w:rsidRDefault="006E029C">
      <w:pPr>
        <w:spacing w:after="0"/>
      </w:pPr>
      <w:r>
        <w:separator/>
      </w:r>
    </w:p>
  </w:endnote>
  <w:endnote w:type="continuationSeparator" w:id="0">
    <w:p w14:paraId="4F1444E5" w14:textId="77777777" w:rsidR="006E029C" w:rsidRDefault="006E02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5C6BB" w14:textId="77777777" w:rsidR="006E029C" w:rsidRDefault="006E029C">
      <w:pPr>
        <w:spacing w:after="0"/>
      </w:pPr>
      <w:r>
        <w:rPr>
          <w:color w:val="000000"/>
        </w:rPr>
        <w:separator/>
      </w:r>
    </w:p>
  </w:footnote>
  <w:footnote w:type="continuationSeparator" w:id="0">
    <w:p w14:paraId="687ED322" w14:textId="77777777" w:rsidR="006E029C" w:rsidRDefault="006E029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3"/>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D3"/>
    <w:rsid w:val="00047DD8"/>
    <w:rsid w:val="0009635D"/>
    <w:rsid w:val="000973A6"/>
    <w:rsid w:val="000F194F"/>
    <w:rsid w:val="000F705D"/>
    <w:rsid w:val="00133918"/>
    <w:rsid w:val="001E13F6"/>
    <w:rsid w:val="002F0803"/>
    <w:rsid w:val="0043394D"/>
    <w:rsid w:val="00443D30"/>
    <w:rsid w:val="00443DDF"/>
    <w:rsid w:val="0047265C"/>
    <w:rsid w:val="005608D4"/>
    <w:rsid w:val="00566549"/>
    <w:rsid w:val="00597082"/>
    <w:rsid w:val="005E51D3"/>
    <w:rsid w:val="00630BD4"/>
    <w:rsid w:val="006E029C"/>
    <w:rsid w:val="00752235"/>
    <w:rsid w:val="00810FF7"/>
    <w:rsid w:val="00817E19"/>
    <w:rsid w:val="00887598"/>
    <w:rsid w:val="008A14FC"/>
    <w:rsid w:val="0091261A"/>
    <w:rsid w:val="00933F0F"/>
    <w:rsid w:val="00997F7B"/>
    <w:rsid w:val="00A75E3D"/>
    <w:rsid w:val="00A761EE"/>
    <w:rsid w:val="00AA17D2"/>
    <w:rsid w:val="00CA4C6F"/>
    <w:rsid w:val="00CC4EB5"/>
    <w:rsid w:val="00DD41CC"/>
    <w:rsid w:val="00E9091F"/>
    <w:rsid w:val="00E9200B"/>
    <w:rsid w:val="00EB63EA"/>
    <w:rsid w:val="00EE13EA"/>
    <w:rsid w:val="00EF0EE1"/>
    <w:rsid w:val="00F019FF"/>
    <w:rsid w:val="00F20B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63153"/>
  <w15:docId w15:val="{0D925E85-6099-0144-B398-6DF58041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DDF"/>
    <w:pPr>
      <w:suppressAutoHyphens/>
      <w:autoSpaceDN w:val="0"/>
      <w:spacing w:after="160"/>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styleId="Hyperlink">
    <w:name w:val="Hyperlink"/>
    <w:rPr>
      <w:color w:val="0000FF"/>
      <w:u w:val="single"/>
    </w:rPr>
  </w:style>
  <w:style w:type="paragraph" w:customStyle="1" w:styleId="p1">
    <w:name w:val="p1"/>
    <w:basedOn w:val="Normal"/>
    <w:rsid w:val="00817E19"/>
    <w:pPr>
      <w:suppressAutoHyphens w:val="0"/>
      <w:autoSpaceDN/>
      <w:spacing w:before="100" w:beforeAutospacing="1" w:after="100" w:afterAutospacing="1"/>
    </w:pPr>
    <w:rPr>
      <w:rFonts w:ascii="Times New Roman" w:eastAsia="Times New Roman" w:hAnsi="Times New Roman"/>
      <w:sz w:val="24"/>
      <w:szCs w:val="24"/>
      <w:lang w:eastAsia="en-GB"/>
    </w:rPr>
  </w:style>
  <w:style w:type="paragraph" w:customStyle="1" w:styleId="p2">
    <w:name w:val="p2"/>
    <w:basedOn w:val="Normal"/>
    <w:rsid w:val="00817E19"/>
    <w:pPr>
      <w:suppressAutoHyphens w:val="0"/>
      <w:autoSpaceDN/>
      <w:spacing w:before="100" w:beforeAutospacing="1" w:after="100" w:afterAutospacing="1"/>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513184">
      <w:bodyDiv w:val="1"/>
      <w:marLeft w:val="0"/>
      <w:marRight w:val="0"/>
      <w:marTop w:val="0"/>
      <w:marBottom w:val="0"/>
      <w:divBdr>
        <w:top w:val="none" w:sz="0" w:space="0" w:color="auto"/>
        <w:left w:val="none" w:sz="0" w:space="0" w:color="auto"/>
        <w:bottom w:val="none" w:sz="0" w:space="0" w:color="auto"/>
        <w:right w:val="none" w:sz="0" w:space="0" w:color="auto"/>
      </w:divBdr>
    </w:div>
    <w:div w:id="134686022">
      <w:bodyDiv w:val="1"/>
      <w:marLeft w:val="0"/>
      <w:marRight w:val="0"/>
      <w:marTop w:val="0"/>
      <w:marBottom w:val="0"/>
      <w:divBdr>
        <w:top w:val="none" w:sz="0" w:space="0" w:color="auto"/>
        <w:left w:val="none" w:sz="0" w:space="0" w:color="auto"/>
        <w:bottom w:val="none" w:sz="0" w:space="0" w:color="auto"/>
        <w:right w:val="none" w:sz="0" w:space="0" w:color="auto"/>
      </w:divBdr>
    </w:div>
    <w:div w:id="145830194">
      <w:bodyDiv w:val="1"/>
      <w:marLeft w:val="0"/>
      <w:marRight w:val="0"/>
      <w:marTop w:val="0"/>
      <w:marBottom w:val="0"/>
      <w:divBdr>
        <w:top w:val="none" w:sz="0" w:space="0" w:color="auto"/>
        <w:left w:val="none" w:sz="0" w:space="0" w:color="auto"/>
        <w:bottom w:val="none" w:sz="0" w:space="0" w:color="auto"/>
        <w:right w:val="none" w:sz="0" w:space="0" w:color="auto"/>
      </w:divBdr>
    </w:div>
    <w:div w:id="152917425">
      <w:bodyDiv w:val="1"/>
      <w:marLeft w:val="0"/>
      <w:marRight w:val="0"/>
      <w:marTop w:val="0"/>
      <w:marBottom w:val="0"/>
      <w:divBdr>
        <w:top w:val="none" w:sz="0" w:space="0" w:color="auto"/>
        <w:left w:val="none" w:sz="0" w:space="0" w:color="auto"/>
        <w:bottom w:val="none" w:sz="0" w:space="0" w:color="auto"/>
        <w:right w:val="none" w:sz="0" w:space="0" w:color="auto"/>
      </w:divBdr>
    </w:div>
    <w:div w:id="285699867">
      <w:bodyDiv w:val="1"/>
      <w:marLeft w:val="0"/>
      <w:marRight w:val="0"/>
      <w:marTop w:val="0"/>
      <w:marBottom w:val="0"/>
      <w:divBdr>
        <w:top w:val="none" w:sz="0" w:space="0" w:color="auto"/>
        <w:left w:val="none" w:sz="0" w:space="0" w:color="auto"/>
        <w:bottom w:val="none" w:sz="0" w:space="0" w:color="auto"/>
        <w:right w:val="none" w:sz="0" w:space="0" w:color="auto"/>
      </w:divBdr>
    </w:div>
    <w:div w:id="417560670">
      <w:bodyDiv w:val="1"/>
      <w:marLeft w:val="0"/>
      <w:marRight w:val="0"/>
      <w:marTop w:val="0"/>
      <w:marBottom w:val="0"/>
      <w:divBdr>
        <w:top w:val="none" w:sz="0" w:space="0" w:color="auto"/>
        <w:left w:val="none" w:sz="0" w:space="0" w:color="auto"/>
        <w:bottom w:val="none" w:sz="0" w:space="0" w:color="auto"/>
        <w:right w:val="none" w:sz="0" w:space="0" w:color="auto"/>
      </w:divBdr>
    </w:div>
    <w:div w:id="466096155">
      <w:bodyDiv w:val="1"/>
      <w:marLeft w:val="0"/>
      <w:marRight w:val="0"/>
      <w:marTop w:val="0"/>
      <w:marBottom w:val="0"/>
      <w:divBdr>
        <w:top w:val="none" w:sz="0" w:space="0" w:color="auto"/>
        <w:left w:val="none" w:sz="0" w:space="0" w:color="auto"/>
        <w:bottom w:val="none" w:sz="0" w:space="0" w:color="auto"/>
        <w:right w:val="none" w:sz="0" w:space="0" w:color="auto"/>
      </w:divBdr>
    </w:div>
    <w:div w:id="647829186">
      <w:bodyDiv w:val="1"/>
      <w:marLeft w:val="0"/>
      <w:marRight w:val="0"/>
      <w:marTop w:val="0"/>
      <w:marBottom w:val="0"/>
      <w:divBdr>
        <w:top w:val="none" w:sz="0" w:space="0" w:color="auto"/>
        <w:left w:val="none" w:sz="0" w:space="0" w:color="auto"/>
        <w:bottom w:val="none" w:sz="0" w:space="0" w:color="auto"/>
        <w:right w:val="none" w:sz="0" w:space="0" w:color="auto"/>
      </w:divBdr>
    </w:div>
    <w:div w:id="652028201">
      <w:bodyDiv w:val="1"/>
      <w:marLeft w:val="0"/>
      <w:marRight w:val="0"/>
      <w:marTop w:val="0"/>
      <w:marBottom w:val="0"/>
      <w:divBdr>
        <w:top w:val="none" w:sz="0" w:space="0" w:color="auto"/>
        <w:left w:val="none" w:sz="0" w:space="0" w:color="auto"/>
        <w:bottom w:val="none" w:sz="0" w:space="0" w:color="auto"/>
        <w:right w:val="none" w:sz="0" w:space="0" w:color="auto"/>
      </w:divBdr>
    </w:div>
    <w:div w:id="721902411">
      <w:bodyDiv w:val="1"/>
      <w:marLeft w:val="0"/>
      <w:marRight w:val="0"/>
      <w:marTop w:val="0"/>
      <w:marBottom w:val="0"/>
      <w:divBdr>
        <w:top w:val="none" w:sz="0" w:space="0" w:color="auto"/>
        <w:left w:val="none" w:sz="0" w:space="0" w:color="auto"/>
        <w:bottom w:val="none" w:sz="0" w:space="0" w:color="auto"/>
        <w:right w:val="none" w:sz="0" w:space="0" w:color="auto"/>
      </w:divBdr>
    </w:div>
    <w:div w:id="978918709">
      <w:bodyDiv w:val="1"/>
      <w:marLeft w:val="0"/>
      <w:marRight w:val="0"/>
      <w:marTop w:val="0"/>
      <w:marBottom w:val="0"/>
      <w:divBdr>
        <w:top w:val="none" w:sz="0" w:space="0" w:color="auto"/>
        <w:left w:val="none" w:sz="0" w:space="0" w:color="auto"/>
        <w:bottom w:val="none" w:sz="0" w:space="0" w:color="auto"/>
        <w:right w:val="none" w:sz="0" w:space="0" w:color="auto"/>
      </w:divBdr>
    </w:div>
    <w:div w:id="1176648043">
      <w:bodyDiv w:val="1"/>
      <w:marLeft w:val="0"/>
      <w:marRight w:val="0"/>
      <w:marTop w:val="0"/>
      <w:marBottom w:val="0"/>
      <w:divBdr>
        <w:top w:val="none" w:sz="0" w:space="0" w:color="auto"/>
        <w:left w:val="none" w:sz="0" w:space="0" w:color="auto"/>
        <w:bottom w:val="none" w:sz="0" w:space="0" w:color="auto"/>
        <w:right w:val="none" w:sz="0" w:space="0" w:color="auto"/>
      </w:divBdr>
    </w:div>
    <w:div w:id="1507089944">
      <w:bodyDiv w:val="1"/>
      <w:marLeft w:val="0"/>
      <w:marRight w:val="0"/>
      <w:marTop w:val="0"/>
      <w:marBottom w:val="0"/>
      <w:divBdr>
        <w:top w:val="none" w:sz="0" w:space="0" w:color="auto"/>
        <w:left w:val="none" w:sz="0" w:space="0" w:color="auto"/>
        <w:bottom w:val="none" w:sz="0" w:space="0" w:color="auto"/>
        <w:right w:val="none" w:sz="0" w:space="0" w:color="auto"/>
      </w:divBdr>
    </w:div>
    <w:div w:id="1573083395">
      <w:bodyDiv w:val="1"/>
      <w:marLeft w:val="0"/>
      <w:marRight w:val="0"/>
      <w:marTop w:val="0"/>
      <w:marBottom w:val="0"/>
      <w:divBdr>
        <w:top w:val="none" w:sz="0" w:space="0" w:color="auto"/>
        <w:left w:val="none" w:sz="0" w:space="0" w:color="auto"/>
        <w:bottom w:val="none" w:sz="0" w:space="0" w:color="auto"/>
        <w:right w:val="none" w:sz="0" w:space="0" w:color="auto"/>
      </w:divBdr>
    </w:div>
    <w:div w:id="1576629779">
      <w:bodyDiv w:val="1"/>
      <w:marLeft w:val="0"/>
      <w:marRight w:val="0"/>
      <w:marTop w:val="0"/>
      <w:marBottom w:val="0"/>
      <w:divBdr>
        <w:top w:val="none" w:sz="0" w:space="0" w:color="auto"/>
        <w:left w:val="none" w:sz="0" w:space="0" w:color="auto"/>
        <w:bottom w:val="none" w:sz="0" w:space="0" w:color="auto"/>
        <w:right w:val="none" w:sz="0" w:space="0" w:color="auto"/>
      </w:divBdr>
    </w:div>
    <w:div w:id="1682469539">
      <w:bodyDiv w:val="1"/>
      <w:marLeft w:val="0"/>
      <w:marRight w:val="0"/>
      <w:marTop w:val="0"/>
      <w:marBottom w:val="0"/>
      <w:divBdr>
        <w:top w:val="none" w:sz="0" w:space="0" w:color="auto"/>
        <w:left w:val="none" w:sz="0" w:space="0" w:color="auto"/>
        <w:bottom w:val="none" w:sz="0" w:space="0" w:color="auto"/>
        <w:right w:val="none" w:sz="0" w:space="0" w:color="auto"/>
      </w:divBdr>
    </w:div>
    <w:div w:id="1727339587">
      <w:bodyDiv w:val="1"/>
      <w:marLeft w:val="0"/>
      <w:marRight w:val="0"/>
      <w:marTop w:val="0"/>
      <w:marBottom w:val="0"/>
      <w:divBdr>
        <w:top w:val="none" w:sz="0" w:space="0" w:color="auto"/>
        <w:left w:val="none" w:sz="0" w:space="0" w:color="auto"/>
        <w:bottom w:val="none" w:sz="0" w:space="0" w:color="auto"/>
        <w:right w:val="none" w:sz="0" w:space="0" w:color="auto"/>
      </w:divBdr>
    </w:div>
    <w:div w:id="1819108698">
      <w:bodyDiv w:val="1"/>
      <w:marLeft w:val="0"/>
      <w:marRight w:val="0"/>
      <w:marTop w:val="0"/>
      <w:marBottom w:val="0"/>
      <w:divBdr>
        <w:top w:val="none" w:sz="0" w:space="0" w:color="auto"/>
        <w:left w:val="none" w:sz="0" w:space="0" w:color="auto"/>
        <w:bottom w:val="none" w:sz="0" w:space="0" w:color="auto"/>
        <w:right w:val="none" w:sz="0" w:space="0" w:color="auto"/>
      </w:divBdr>
    </w:div>
    <w:div w:id="1863202302">
      <w:bodyDiv w:val="1"/>
      <w:marLeft w:val="0"/>
      <w:marRight w:val="0"/>
      <w:marTop w:val="0"/>
      <w:marBottom w:val="0"/>
      <w:divBdr>
        <w:top w:val="none" w:sz="0" w:space="0" w:color="auto"/>
        <w:left w:val="none" w:sz="0" w:space="0" w:color="auto"/>
        <w:bottom w:val="none" w:sz="0" w:space="0" w:color="auto"/>
        <w:right w:val="none" w:sz="0" w:space="0" w:color="auto"/>
      </w:divBdr>
    </w:div>
    <w:div w:id="1914778880">
      <w:bodyDiv w:val="1"/>
      <w:marLeft w:val="0"/>
      <w:marRight w:val="0"/>
      <w:marTop w:val="0"/>
      <w:marBottom w:val="0"/>
      <w:divBdr>
        <w:top w:val="none" w:sz="0" w:space="0" w:color="auto"/>
        <w:left w:val="none" w:sz="0" w:space="0" w:color="auto"/>
        <w:bottom w:val="none" w:sz="0" w:space="0" w:color="auto"/>
        <w:right w:val="none" w:sz="0" w:space="0" w:color="auto"/>
      </w:divBdr>
    </w:div>
    <w:div w:id="1925609821">
      <w:bodyDiv w:val="1"/>
      <w:marLeft w:val="0"/>
      <w:marRight w:val="0"/>
      <w:marTop w:val="0"/>
      <w:marBottom w:val="0"/>
      <w:divBdr>
        <w:top w:val="none" w:sz="0" w:space="0" w:color="auto"/>
        <w:left w:val="none" w:sz="0" w:space="0" w:color="auto"/>
        <w:bottom w:val="none" w:sz="0" w:space="0" w:color="auto"/>
        <w:right w:val="none" w:sz="0" w:space="0" w:color="auto"/>
      </w:divBdr>
    </w:div>
    <w:div w:id="2005351891">
      <w:bodyDiv w:val="1"/>
      <w:marLeft w:val="0"/>
      <w:marRight w:val="0"/>
      <w:marTop w:val="0"/>
      <w:marBottom w:val="0"/>
      <w:divBdr>
        <w:top w:val="none" w:sz="0" w:space="0" w:color="auto"/>
        <w:left w:val="none" w:sz="0" w:space="0" w:color="auto"/>
        <w:bottom w:val="none" w:sz="0" w:space="0" w:color="auto"/>
        <w:right w:val="none" w:sz="0" w:space="0" w:color="auto"/>
      </w:divBdr>
    </w:div>
    <w:div w:id="2137677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Kambo</dc:creator>
  <cp:keywords/>
  <dc:description/>
  <cp:lastModifiedBy>Steven Smith</cp:lastModifiedBy>
  <cp:revision>20</cp:revision>
  <cp:lastPrinted>2022-06-21T11:29:00Z</cp:lastPrinted>
  <dcterms:created xsi:type="dcterms:W3CDTF">2025-02-26T15:30:00Z</dcterms:created>
  <dcterms:modified xsi:type="dcterms:W3CDTF">2025-03-06T10:26:00Z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1237713182</vt:i4>
  </property>
  <property fmtid="{D5CDD505-2E9C-101B-9397-08002B2CF9AE}" pid="3" name="_NewReviewCycle">
    <vt:lpwstr/>
  </property>
  <property fmtid="{D5CDD505-2E9C-101B-9397-08002B2CF9AE}" pid="4" name="_EmailSubject">
    <vt:lpwstr>Job descriptions</vt:lpwstr>
  </property>
  <property fmtid="{D5CDD505-2E9C-101B-9397-08002B2CF9AE}" pid="5" name="_AuthorEmail">
    <vt:lpwstr>Juliet.Stoddard@scc.com</vt:lpwstr>
  </property>
  <property fmtid="{D5CDD505-2E9C-101B-9397-08002B2CF9AE}" pid="6" name="_AuthorEmailDisplayName">
    <vt:lpwstr>Juliet Stoddard</vt:lpwstr>
  </property>
  <property fmtid="{D5CDD505-2E9C-101B-9397-08002B2CF9AE}" pid="7" name="_PreviousAdHocReviewCycleID">
    <vt:i4>1237713182</vt:i4>
  </property>
</Properties>
</file>