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xmlns:wp14="http://schemas.microsoft.com/office/word/2010/wordml" w:rsidR="005E51D3" w:rsidRDefault="00290EF9" w14:paraId="672A6659" wp14:textId="77777777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xmlns:wp14="http://schemas.microsoft.com/office/word/2010/wordprocessingDrawing" distT="0" distB="0" distL="0" distR="0" wp14:anchorId="6DDE377C" wp14:editId="7777777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xmlns:wp14="http://schemas.microsoft.com/office/word/2010/wordml" w:rsidR="005E51D3" w:rsidTr="635C9E22" w14:paraId="2844756E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6F1625B2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CC" w:rsidP="00DD41CC" w:rsidRDefault="00B212D8" w14:paraId="37189201" wp14:textId="77777777">
            <w:pPr>
              <w:spacing w:after="0"/>
              <w:rPr>
                <w:sz w:val="20"/>
                <w:szCs w:val="20"/>
              </w:rPr>
            </w:pPr>
            <w:r w:rsidRPr="00FB3239">
              <w:rPr>
                <w:sz w:val="20"/>
                <w:szCs w:val="20"/>
              </w:rPr>
              <w:t xml:space="preserve">Configuration Engineer Level </w:t>
            </w:r>
            <w:r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="005E51D3" w:rsidTr="635C9E22" w14:paraId="62EAED50" wp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24CD6652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B212D8" w14:paraId="5FA6EC4F" wp14:textId="77777777">
            <w:pPr>
              <w:rPr>
                <w:sz w:val="20"/>
                <w:szCs w:val="20"/>
              </w:rPr>
            </w:pPr>
            <w:r w:rsidRPr="00037D8F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>Configuration Centre</w:t>
            </w:r>
          </w:p>
        </w:tc>
      </w:tr>
      <w:tr xmlns:wp14="http://schemas.microsoft.com/office/word/2010/wordml" w:rsidR="005E51D3" w:rsidTr="635C9E22" w14:paraId="2A6490AA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40494F64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2467E0" w14:paraId="27F86C4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</w:t>
            </w:r>
            <w:r w:rsidR="00807CC2">
              <w:rPr>
                <w:sz w:val="20"/>
                <w:szCs w:val="20"/>
              </w:rPr>
              <w:t>(G)</w:t>
            </w:r>
            <w:r w:rsidR="002F0803">
              <w:rPr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="005E51D3" w:rsidTr="635C9E22" w14:paraId="7B8C3722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05D" w:rsidRDefault="000F705D" w14:paraId="0A37501D" wp14:textId="77777777">
            <w:pPr>
              <w:spacing w:after="0"/>
              <w:rPr>
                <w:color w:val="FFFFFF"/>
                <w:sz w:val="20"/>
                <w:szCs w:val="20"/>
              </w:rPr>
            </w:pPr>
          </w:p>
          <w:p w:rsidR="005E51D3" w:rsidRDefault="0091261A" w14:paraId="490F13C5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:rsidR="005E51D3" w:rsidRDefault="005E51D3" w14:paraId="5DAB6C7B" wp14:textId="77777777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P="00443DDF" w:rsidRDefault="00807CC2" w14:paraId="489F9E40" wp14:textId="77777777">
            <w:pPr>
              <w:spacing w:after="0"/>
              <w:rPr>
                <w:sz w:val="20"/>
                <w:szCs w:val="20"/>
              </w:rPr>
            </w:pPr>
            <w:r w:rsidRPr="00807CC2">
              <w:rPr>
                <w:sz w:val="20"/>
                <w:szCs w:val="20"/>
              </w:rPr>
              <w:t xml:space="preserve">These roles have entry </w:t>
            </w:r>
            <w:r w:rsidRPr="00807CC2" w:rsidR="00B212D8">
              <w:rPr>
                <w:sz w:val="20"/>
                <w:szCs w:val="20"/>
              </w:rPr>
              <w:t>level knowledge</w:t>
            </w:r>
            <w:r w:rsidRPr="00807CC2">
              <w:rPr>
                <w:sz w:val="20"/>
                <w:szCs w:val="20"/>
              </w:rPr>
              <w:t xml:space="preserve"> of practical processes.  These are process and administrative roles that carry out work under instruction and supervision</w:t>
            </w:r>
          </w:p>
        </w:tc>
      </w:tr>
      <w:tr xmlns:wp14="http://schemas.microsoft.com/office/word/2010/wordml" w:rsidR="005E51D3" w:rsidTr="635C9E22" w14:paraId="2D43098C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2FC2158E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B212D8" w14:paraId="629D792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xmlns:wp14="http://schemas.microsoft.com/office/word/2010/wordml" w:rsidR="005E51D3" w:rsidTr="635C9E22" w14:paraId="74DA39F6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01CAF61D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03" w:rsidP="002F0803" w:rsidRDefault="00B212D8" w14:paraId="318F76AC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Supervisor</w:t>
            </w:r>
          </w:p>
        </w:tc>
      </w:tr>
      <w:tr xmlns:wp14="http://schemas.microsoft.com/office/word/2010/wordml" w:rsidR="005E51D3" w:rsidTr="635C9E22" w14:paraId="0B47F0F0" wp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6310B" w:rsidR="005E51D3" w:rsidRDefault="0091261A" w14:paraId="03B145D3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Role Purpose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B212D8" w14:paraId="19857BD1" wp14:textId="77777777">
            <w:pPr>
              <w:spacing w:after="0"/>
              <w:rPr>
                <w:rFonts w:cs="Calibri"/>
                <w:sz w:val="20"/>
                <w:szCs w:val="20"/>
              </w:rPr>
            </w:pPr>
            <w:r w:rsidRPr="008058AA">
              <w:rPr>
                <w:rFonts w:cs="Calibri"/>
                <w:sz w:val="20"/>
                <w:szCs w:val="20"/>
              </w:rPr>
              <w:t>To ensure that the configuration orders are processed according to the agreed industrial standards and in accordance with the customers instructions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xmlns:wp14="http://schemas.microsoft.com/office/word/2010/wordml" w:rsidR="005E51D3" w:rsidTr="635C9E22" w14:paraId="02EB378F" wp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6A05A809" wp14:textId="77777777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5A39BBE3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="005E51D3" w:rsidTr="635C9E22" w14:paraId="45B691AC" wp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4D667172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:rsidR="005E51D3" w:rsidRDefault="005E51D3" w14:paraId="41C8F396" wp14:textId="77777777">
            <w:pPr>
              <w:spacing w:after="0"/>
              <w:rPr>
                <w:sz w:val="20"/>
                <w:szCs w:val="20"/>
              </w:rPr>
            </w:pPr>
          </w:p>
        </w:tc>
      </w:tr>
      <w:tr xmlns:wp14="http://schemas.microsoft.com/office/word/2010/wordml" w:rsidR="004251F2" w:rsidTr="635C9E22" w14:paraId="230CF06E" wp14:textId="77777777">
        <w:tblPrEx>
          <w:tblCellMar>
            <w:top w:w="0" w:type="dxa"/>
            <w:bottom w:w="0" w:type="dxa"/>
          </w:tblCellMar>
        </w:tblPrEx>
        <w:trPr>
          <w:trHeight w:val="4973"/>
        </w:trPr>
        <w:tc>
          <w:tcPr>
            <w:tcW w:w="90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RDefault="004251F2" w14:paraId="028E2A64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212D8">
              <w:rPr>
                <w:sz w:val="20"/>
                <w:szCs w:val="20"/>
              </w:rPr>
              <w:t xml:space="preserve"> </w:t>
            </w:r>
            <w:r w:rsidRPr="009A7826" w:rsidR="00B212D8">
              <w:rPr>
                <w:sz w:val="20"/>
                <w:szCs w:val="20"/>
              </w:rPr>
              <w:t>Aligned to the Asset and Main Configuration services</w:t>
            </w:r>
            <w:r w:rsidR="00B212D8">
              <w:rPr>
                <w:sz w:val="20"/>
                <w:szCs w:val="20"/>
              </w:rPr>
              <w:t>.</w:t>
            </w:r>
          </w:p>
          <w:p w:rsidR="004251F2" w:rsidRDefault="004251F2" w14:paraId="72A3D3EC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5B9E7C21" wp14:textId="08998F0D">
            <w:pPr>
              <w:spacing w:after="0"/>
              <w:rPr>
                <w:sz w:val="20"/>
                <w:szCs w:val="20"/>
              </w:rPr>
            </w:pPr>
            <w:r w:rsidRPr="3F2F7734" w:rsidR="004251F2">
              <w:rPr>
                <w:sz w:val="20"/>
                <w:szCs w:val="20"/>
              </w:rPr>
              <w:t>2.</w:t>
            </w:r>
            <w:r w:rsidRPr="3F2F7734" w:rsidR="00B212D8">
              <w:rPr>
                <w:sz w:val="20"/>
                <w:szCs w:val="20"/>
              </w:rPr>
              <w:t xml:space="preserve"> </w:t>
            </w:r>
            <w:r w:rsidRPr="3F2F7734" w:rsidR="00B212D8">
              <w:rPr>
                <w:sz w:val="20"/>
                <w:szCs w:val="20"/>
              </w:rPr>
              <w:t>Responsible to Q</w:t>
            </w:r>
            <w:r w:rsidRPr="3F2F7734" w:rsidR="08F40EC1">
              <w:rPr>
                <w:sz w:val="20"/>
                <w:szCs w:val="20"/>
              </w:rPr>
              <w:t xml:space="preserve">uality </w:t>
            </w:r>
            <w:r w:rsidRPr="3F2F7734" w:rsidR="00B212D8">
              <w:rPr>
                <w:sz w:val="20"/>
                <w:szCs w:val="20"/>
              </w:rPr>
              <w:t>A</w:t>
            </w:r>
            <w:r w:rsidRPr="3F2F7734" w:rsidR="6BC0E611">
              <w:rPr>
                <w:sz w:val="20"/>
                <w:szCs w:val="20"/>
              </w:rPr>
              <w:t>s</w:t>
            </w:r>
            <w:r w:rsidRPr="3F2F7734" w:rsidR="6BC0E611">
              <w:rPr>
                <w:sz w:val="20"/>
                <w:szCs w:val="20"/>
              </w:rPr>
              <w:t>sure (QA)</w:t>
            </w:r>
            <w:r w:rsidRPr="3F2F7734" w:rsidR="00B212D8">
              <w:rPr>
                <w:sz w:val="20"/>
                <w:szCs w:val="20"/>
              </w:rPr>
              <w:t xml:space="preserve"> all own asset only work</w:t>
            </w:r>
            <w:r w:rsidRPr="3F2F7734" w:rsidR="00B212D8">
              <w:rPr>
                <w:sz w:val="20"/>
                <w:szCs w:val="20"/>
              </w:rPr>
              <w:t>.</w:t>
            </w:r>
          </w:p>
          <w:p w:rsidR="004251F2" w:rsidRDefault="004251F2" w14:paraId="0D0B940D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3066F7CC" wp14:textId="633F32DE">
            <w:pPr>
              <w:spacing w:after="0"/>
              <w:rPr>
                <w:sz w:val="20"/>
                <w:szCs w:val="20"/>
              </w:rPr>
            </w:pPr>
            <w:r w:rsidRPr="635C9E22" w:rsidR="004251F2">
              <w:rPr>
                <w:sz w:val="20"/>
                <w:szCs w:val="20"/>
              </w:rPr>
              <w:t>3.</w:t>
            </w:r>
            <w:r w:rsidRPr="635C9E22" w:rsidR="00B212D8">
              <w:rPr>
                <w:sz w:val="20"/>
                <w:szCs w:val="20"/>
              </w:rPr>
              <w:t xml:space="preserve"> </w:t>
            </w:r>
            <w:r w:rsidRPr="635C9E22" w:rsidR="00B212D8">
              <w:rPr>
                <w:sz w:val="20"/>
                <w:szCs w:val="20"/>
              </w:rPr>
              <w:t xml:space="preserve">Responsible to QA all configuration work </w:t>
            </w:r>
            <w:r w:rsidRPr="635C9E22" w:rsidR="00B212D8">
              <w:rPr>
                <w:sz w:val="20"/>
                <w:szCs w:val="20"/>
              </w:rPr>
              <w:t xml:space="preserve">not </w:t>
            </w:r>
            <w:r w:rsidRPr="635C9E22" w:rsidR="7BC398D8">
              <w:rPr>
                <w:sz w:val="20"/>
                <w:szCs w:val="20"/>
              </w:rPr>
              <w:t>selected</w:t>
            </w:r>
            <w:r w:rsidRPr="635C9E22" w:rsidR="7BC398D8">
              <w:rPr>
                <w:sz w:val="20"/>
                <w:szCs w:val="20"/>
              </w:rPr>
              <w:t xml:space="preserve"> </w:t>
            </w:r>
            <w:r w:rsidRPr="635C9E22" w:rsidR="00B212D8">
              <w:rPr>
                <w:sz w:val="20"/>
                <w:szCs w:val="20"/>
              </w:rPr>
              <w:t>for spot check</w:t>
            </w:r>
            <w:r w:rsidRPr="635C9E22" w:rsidR="00B212D8">
              <w:rPr>
                <w:sz w:val="20"/>
                <w:szCs w:val="20"/>
              </w:rPr>
              <w:t>.</w:t>
            </w:r>
          </w:p>
          <w:p w:rsidR="004251F2" w:rsidRDefault="004251F2" w14:paraId="0E27B00A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6C172C23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212D8">
              <w:rPr>
                <w:sz w:val="20"/>
                <w:szCs w:val="20"/>
              </w:rPr>
              <w:t xml:space="preserve"> </w:t>
            </w:r>
            <w:r w:rsidR="00B212D8">
              <w:t>T</w:t>
            </w:r>
            <w:r w:rsidRPr="0087087E" w:rsidR="00B212D8">
              <w:rPr>
                <w:sz w:val="20"/>
                <w:szCs w:val="20"/>
              </w:rPr>
              <w:t>o test and configure a variety of products, to the customer’s specific requirements when expressed, within the agreed group timescales.</w:t>
            </w:r>
          </w:p>
          <w:p w:rsidR="004251F2" w:rsidRDefault="004251F2" w14:paraId="60061E4C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35C7B681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212D8">
              <w:rPr>
                <w:sz w:val="20"/>
                <w:szCs w:val="20"/>
              </w:rPr>
              <w:t xml:space="preserve"> </w:t>
            </w:r>
            <w:r w:rsidRPr="0087087E" w:rsidR="00B212D8">
              <w:rPr>
                <w:sz w:val="20"/>
                <w:szCs w:val="20"/>
              </w:rPr>
              <w:t>To test and configure a variety of products to the manufacturers written instructions, ensuring satisfactory operation.</w:t>
            </w:r>
          </w:p>
          <w:p w:rsidR="004251F2" w:rsidRDefault="004251F2" w14:paraId="44EAFD9C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073FC754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212D8">
              <w:rPr>
                <w:sz w:val="20"/>
                <w:szCs w:val="20"/>
              </w:rPr>
              <w:t xml:space="preserve"> </w:t>
            </w:r>
            <w:r w:rsidRPr="0087087E" w:rsidR="00B212D8">
              <w:rPr>
                <w:sz w:val="20"/>
                <w:szCs w:val="20"/>
              </w:rPr>
              <w:t>Assisting others pro-actively or upon request to ensure service levels and efficiency is maintained.</w:t>
            </w:r>
          </w:p>
          <w:p w:rsidR="004251F2" w:rsidRDefault="004251F2" w14:paraId="4B94D5A5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41AFF681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B212D8">
              <w:rPr>
                <w:sz w:val="20"/>
                <w:szCs w:val="20"/>
              </w:rPr>
              <w:t xml:space="preserve"> </w:t>
            </w:r>
            <w:r w:rsidRPr="0087087E" w:rsidR="00B212D8">
              <w:rPr>
                <w:sz w:val="20"/>
                <w:szCs w:val="20"/>
              </w:rPr>
              <w:t>To escalate to Supervisor/Management any non-conformances within the agreed timescales.</w:t>
            </w:r>
          </w:p>
          <w:p w:rsidR="004251F2" w:rsidRDefault="004251F2" w14:paraId="3DEEC669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5B456175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B212D8">
              <w:rPr>
                <w:sz w:val="20"/>
                <w:szCs w:val="20"/>
              </w:rPr>
              <w:t xml:space="preserve"> </w:t>
            </w:r>
            <w:r w:rsidRPr="0087087E" w:rsidR="00B212D8">
              <w:rPr>
                <w:sz w:val="20"/>
                <w:szCs w:val="20"/>
              </w:rPr>
              <w:t>To capture all required build data and status updates, onto the relevant business system that supports that service.</w:t>
            </w:r>
          </w:p>
          <w:p w:rsidR="004251F2" w:rsidRDefault="004251F2" w14:paraId="3656B9AB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0119ADDE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B212D8">
              <w:rPr>
                <w:sz w:val="20"/>
                <w:szCs w:val="20"/>
              </w:rPr>
              <w:t xml:space="preserve"> </w:t>
            </w:r>
            <w:r w:rsidRPr="0087087E" w:rsidR="00B212D8">
              <w:rPr>
                <w:sz w:val="20"/>
                <w:szCs w:val="20"/>
              </w:rPr>
              <w:t>To undertake Health and Safety activities commensurate with post and or SCC Group Health and Safety Policy</w:t>
            </w:r>
            <w:r w:rsidR="00B212D8">
              <w:rPr>
                <w:sz w:val="20"/>
                <w:szCs w:val="20"/>
              </w:rPr>
              <w:t>.</w:t>
            </w:r>
          </w:p>
          <w:p w:rsidR="004251F2" w:rsidRDefault="004251F2" w14:paraId="45FB0818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7F4990D8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B212D8">
              <w:rPr>
                <w:sz w:val="20"/>
                <w:szCs w:val="20"/>
              </w:rPr>
              <w:t xml:space="preserve"> </w:t>
            </w:r>
            <w:r w:rsidRPr="0087087E" w:rsidR="00B212D8">
              <w:rPr>
                <w:sz w:val="20"/>
                <w:szCs w:val="20"/>
              </w:rPr>
              <w:t>Ability to handle equipment of varying weights and sizes, in line with manual handling guidelines and training provided.</w:t>
            </w:r>
          </w:p>
          <w:p w:rsidR="00B212D8" w:rsidRDefault="00B212D8" w14:paraId="049F31CB" wp14:textId="77777777">
            <w:pPr>
              <w:spacing w:after="0"/>
              <w:rPr>
                <w:sz w:val="20"/>
                <w:szCs w:val="20"/>
              </w:rPr>
            </w:pPr>
          </w:p>
          <w:p w:rsidR="00B212D8" w:rsidRDefault="00B212D8" w14:paraId="1D869BC7" wp14:textId="4FDD423A">
            <w:pPr>
              <w:spacing w:after="0"/>
              <w:rPr>
                <w:sz w:val="20"/>
                <w:szCs w:val="20"/>
              </w:rPr>
            </w:pPr>
            <w:r w:rsidRPr="3F2F7734" w:rsidR="00B212D8">
              <w:rPr>
                <w:sz w:val="20"/>
                <w:szCs w:val="20"/>
              </w:rPr>
              <w:t xml:space="preserve">11. </w:t>
            </w:r>
            <w:r w:rsidRPr="3F2F7734" w:rsidR="00B212D8">
              <w:rPr>
                <w:sz w:val="20"/>
                <w:szCs w:val="20"/>
              </w:rPr>
              <w:t>Working to K</w:t>
            </w:r>
            <w:r w:rsidRPr="3F2F7734" w:rsidR="5D24580A">
              <w:rPr>
                <w:sz w:val="20"/>
                <w:szCs w:val="20"/>
              </w:rPr>
              <w:t xml:space="preserve">ey </w:t>
            </w:r>
            <w:r w:rsidRPr="3F2F7734" w:rsidR="00B212D8">
              <w:rPr>
                <w:sz w:val="20"/>
                <w:szCs w:val="20"/>
              </w:rPr>
              <w:t>P</w:t>
            </w:r>
            <w:r w:rsidRPr="3F2F7734" w:rsidR="41940153">
              <w:rPr>
                <w:sz w:val="20"/>
                <w:szCs w:val="20"/>
              </w:rPr>
              <w:t xml:space="preserve">erformance </w:t>
            </w:r>
            <w:r w:rsidRPr="3F2F7734" w:rsidR="00B212D8">
              <w:rPr>
                <w:sz w:val="20"/>
                <w:szCs w:val="20"/>
              </w:rPr>
              <w:t>I</w:t>
            </w:r>
            <w:r w:rsidRPr="3F2F7734" w:rsidR="2AC69F28">
              <w:rPr>
                <w:sz w:val="20"/>
                <w:szCs w:val="20"/>
              </w:rPr>
              <w:t>ndicator</w:t>
            </w:r>
            <w:r w:rsidRPr="3F2F7734" w:rsidR="00B212D8">
              <w:rPr>
                <w:sz w:val="20"/>
                <w:szCs w:val="20"/>
              </w:rPr>
              <w:t xml:space="preserve">’s </w:t>
            </w:r>
            <w:r w:rsidRPr="3F2F7734" w:rsidR="23A00793">
              <w:rPr>
                <w:sz w:val="20"/>
                <w:szCs w:val="20"/>
              </w:rPr>
              <w:t xml:space="preserve">(KPI) </w:t>
            </w:r>
            <w:r w:rsidRPr="3F2F7734" w:rsidR="00B212D8">
              <w:rPr>
                <w:sz w:val="20"/>
                <w:szCs w:val="20"/>
              </w:rPr>
              <w:t>varying dependant on configuration, order type and weight of items.</w:t>
            </w:r>
          </w:p>
          <w:p w:rsidR="00B212D8" w:rsidRDefault="00B212D8" w14:paraId="53128261" wp14:textId="77777777">
            <w:pPr>
              <w:spacing w:after="0"/>
              <w:rPr>
                <w:sz w:val="20"/>
                <w:szCs w:val="20"/>
              </w:rPr>
            </w:pPr>
          </w:p>
          <w:p w:rsidR="00B212D8" w:rsidRDefault="00B212D8" w14:paraId="27AE6443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87087E">
              <w:rPr>
                <w:sz w:val="20"/>
                <w:szCs w:val="20"/>
              </w:rPr>
              <w:t>To assist the Configuration Manager in the daily running of the Commissioning Complex, through the above and any other duties as necessary.</w:t>
            </w:r>
          </w:p>
          <w:p w:rsidR="00B212D8" w:rsidRDefault="00B212D8" w14:paraId="62486C05" wp14:textId="77777777">
            <w:pPr>
              <w:spacing w:after="0"/>
              <w:rPr>
                <w:sz w:val="20"/>
                <w:szCs w:val="20"/>
              </w:rPr>
            </w:pPr>
          </w:p>
          <w:p w:rsidRPr="00B212D8" w:rsidR="004251F2" w:rsidP="00F60C0C" w:rsidRDefault="00B212D8" w14:paraId="74C6B8A8" wp14:textId="77777777">
            <w:pPr>
              <w:spacing w:after="0"/>
            </w:pPr>
            <w:r>
              <w:rPr>
                <w:sz w:val="20"/>
                <w:szCs w:val="20"/>
              </w:rPr>
              <w:t>13.</w:t>
            </w:r>
            <w:r w:rsidRPr="0087087E">
              <w:rPr>
                <w:sz w:val="20"/>
                <w:szCs w:val="20"/>
              </w:rPr>
              <w:t xml:space="preserve"> To adhere to the Configuration Centres ISO accreditations standards that supports this job role function.</w:t>
            </w:r>
          </w:p>
        </w:tc>
      </w:tr>
      <w:tr xmlns:wp14="http://schemas.microsoft.com/office/word/2010/wordml" w:rsidR="005E51D3" w:rsidTr="635C9E22" w14:paraId="4101652C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4B99056E" wp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1299C43A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="005E51D3" w:rsidTr="635C9E22" w14:paraId="2BD09ADD" wp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7B588EAB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:rsidR="005E51D3" w:rsidRDefault="005E51D3" w14:paraId="4DDBEF00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="004251F2" w:rsidTr="635C9E22" w14:paraId="654C8AE4" wp14:textId="77777777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90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RDefault="004251F2" w14:paraId="0523139D" wp14:textId="7FCDF166">
            <w:pPr>
              <w:spacing w:after="0"/>
              <w:rPr>
                <w:sz w:val="20"/>
                <w:szCs w:val="20"/>
              </w:rPr>
            </w:pPr>
            <w:r w:rsidRPr="3F2F7734" w:rsidR="004251F2">
              <w:rPr>
                <w:sz w:val="20"/>
                <w:szCs w:val="20"/>
              </w:rPr>
              <w:t>1.</w:t>
            </w:r>
            <w:r w:rsidRPr="3F2F7734" w:rsidR="00B212D8">
              <w:rPr>
                <w:sz w:val="20"/>
                <w:szCs w:val="20"/>
              </w:rPr>
              <w:t xml:space="preserve"> </w:t>
            </w:r>
            <w:r w:rsidRPr="3F2F7734" w:rsidR="00B212D8">
              <w:rPr>
                <w:sz w:val="20"/>
                <w:szCs w:val="20"/>
              </w:rPr>
              <w:t>BTEC/NVQ in PC</w:t>
            </w:r>
            <w:r w:rsidRPr="3F2F7734" w:rsidR="00B212D8">
              <w:rPr>
                <w:sz w:val="20"/>
                <w:szCs w:val="20"/>
              </w:rPr>
              <w:t>/Information Technology</w:t>
            </w:r>
            <w:r w:rsidRPr="3F2F7734" w:rsidR="354733E7">
              <w:rPr>
                <w:sz w:val="20"/>
                <w:szCs w:val="20"/>
              </w:rPr>
              <w:t xml:space="preserve"> or equivalent qualification</w:t>
            </w:r>
          </w:p>
          <w:p w:rsidR="004251F2" w:rsidRDefault="004251F2" w14:paraId="3461D779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3A00D92D" wp14:textId="2E5DA117">
            <w:pPr>
              <w:spacing w:after="0"/>
              <w:rPr>
                <w:sz w:val="20"/>
                <w:szCs w:val="20"/>
              </w:rPr>
            </w:pPr>
            <w:r w:rsidRPr="3F2F7734" w:rsidR="004251F2">
              <w:rPr>
                <w:sz w:val="20"/>
                <w:szCs w:val="20"/>
              </w:rPr>
              <w:t>2.</w:t>
            </w:r>
            <w:r w:rsidRPr="3F2F7734" w:rsidR="00B212D8">
              <w:rPr>
                <w:sz w:val="20"/>
                <w:szCs w:val="20"/>
              </w:rPr>
              <w:t xml:space="preserve"> </w:t>
            </w:r>
            <w:r w:rsidRPr="3F2F7734" w:rsidR="00B212D8">
              <w:rPr>
                <w:sz w:val="20"/>
                <w:szCs w:val="20"/>
              </w:rPr>
              <w:t xml:space="preserve">CompTIA A+ or </w:t>
            </w:r>
            <w:r w:rsidRPr="3F2F7734" w:rsidR="750A0675">
              <w:rPr>
                <w:sz w:val="20"/>
                <w:szCs w:val="20"/>
              </w:rPr>
              <w:t>demonstrable</w:t>
            </w:r>
            <w:r w:rsidRPr="3F2F7734" w:rsidR="6EB0C2A2">
              <w:rPr>
                <w:sz w:val="20"/>
                <w:szCs w:val="20"/>
              </w:rPr>
              <w:t xml:space="preserve"> ability or </w:t>
            </w:r>
            <w:r w:rsidRPr="3F2F7734" w:rsidR="00B212D8">
              <w:rPr>
                <w:sz w:val="20"/>
                <w:szCs w:val="20"/>
              </w:rPr>
              <w:t xml:space="preserve">experience </w:t>
            </w:r>
            <w:r w:rsidRPr="3F2F7734" w:rsidR="27F2660B">
              <w:rPr>
                <w:sz w:val="20"/>
                <w:szCs w:val="20"/>
              </w:rPr>
              <w:t xml:space="preserve">in </w:t>
            </w:r>
            <w:r w:rsidRPr="3F2F7734" w:rsidR="00B212D8">
              <w:rPr>
                <w:sz w:val="20"/>
                <w:szCs w:val="20"/>
              </w:rPr>
              <w:t>handling IT equipment in a similar role</w:t>
            </w:r>
            <w:r w:rsidRPr="3F2F7734" w:rsidR="06B516CC">
              <w:rPr>
                <w:sz w:val="20"/>
                <w:szCs w:val="20"/>
              </w:rPr>
              <w:t>/capacity</w:t>
            </w:r>
            <w:r w:rsidRPr="3F2F7734" w:rsidR="00B212D8">
              <w:rPr>
                <w:sz w:val="20"/>
                <w:szCs w:val="20"/>
              </w:rPr>
              <w:t>.</w:t>
            </w:r>
          </w:p>
          <w:p w:rsidR="004251F2" w:rsidRDefault="004251F2" w14:paraId="3CF2D8B6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29B5706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212D8">
              <w:rPr>
                <w:sz w:val="20"/>
                <w:szCs w:val="20"/>
              </w:rPr>
              <w:t xml:space="preserve"> </w:t>
            </w:r>
            <w:r w:rsidRPr="003E57FC" w:rsidR="00B212D8">
              <w:rPr>
                <w:sz w:val="20"/>
                <w:szCs w:val="20"/>
              </w:rPr>
              <w:t>Strong analytical and problem-solving skills with attention to detail.</w:t>
            </w:r>
          </w:p>
          <w:p w:rsidR="004251F2" w:rsidRDefault="004251F2" w14:paraId="0FB78278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48CD363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212D8">
              <w:rPr>
                <w:sz w:val="20"/>
                <w:szCs w:val="20"/>
              </w:rPr>
              <w:t xml:space="preserve"> </w:t>
            </w:r>
            <w:r w:rsidRPr="003E57FC" w:rsidR="00B212D8">
              <w:rPr>
                <w:sz w:val="20"/>
                <w:szCs w:val="20"/>
              </w:rPr>
              <w:t>Strong organizational skills and ability to manage multiple priorities in a fast-paced environment.</w:t>
            </w:r>
          </w:p>
          <w:p w:rsidR="004251F2" w:rsidRDefault="004251F2" w14:paraId="1FC39945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46678F3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212D8">
              <w:rPr>
                <w:sz w:val="20"/>
                <w:szCs w:val="20"/>
              </w:rPr>
              <w:t xml:space="preserve"> </w:t>
            </w:r>
            <w:r w:rsidRPr="003E57FC" w:rsidR="00B212D8">
              <w:rPr>
                <w:sz w:val="20"/>
                <w:szCs w:val="20"/>
              </w:rPr>
              <w:t>Demonstrated ability to work effectively in a team environment.</w:t>
            </w:r>
          </w:p>
          <w:p w:rsidR="004251F2" w:rsidRDefault="004251F2" w14:paraId="0562CB0E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P="594A3E1A" w:rsidRDefault="004251F2" w14:paraId="054E0FBB" wp14:textId="3FC292D3" wp14:noSpellErr="1">
            <w:pPr>
              <w:spacing w:after="0"/>
              <w:rPr>
                <w:sz w:val="20"/>
                <w:szCs w:val="20"/>
              </w:rPr>
            </w:pPr>
            <w:r w:rsidRPr="635C9E22" w:rsidR="004251F2">
              <w:rPr>
                <w:sz w:val="20"/>
                <w:szCs w:val="20"/>
              </w:rPr>
              <w:t>6.</w:t>
            </w:r>
            <w:r w:rsidRPr="635C9E22" w:rsidR="00B212D8">
              <w:rPr>
                <w:sz w:val="20"/>
                <w:szCs w:val="20"/>
              </w:rPr>
              <w:t xml:space="preserve"> </w:t>
            </w:r>
            <w:r w:rsidRPr="635C9E22" w:rsidR="00B212D8">
              <w:rPr>
                <w:sz w:val="20"/>
                <w:szCs w:val="20"/>
              </w:rPr>
              <w:t>Ability to adapt to changing technologies and learn new systems quickly.</w:t>
            </w:r>
          </w:p>
          <w:p w:rsidR="004251F2" w:rsidP="594A3E1A" w:rsidRDefault="004251F2" w14:paraId="2C0676AE" wp14:textId="21E79449">
            <w:pPr>
              <w:spacing w:after="0"/>
              <w:rPr>
                <w:sz w:val="20"/>
                <w:szCs w:val="20"/>
              </w:rPr>
            </w:pPr>
          </w:p>
          <w:p w:rsidR="004251F2" w:rsidP="594A3E1A" w:rsidRDefault="004251F2" w14:paraId="64DF3903" wp14:textId="595DA7F3">
            <w:pPr>
              <w:spacing w:after="0"/>
              <w:rPr>
                <w:sz w:val="20"/>
                <w:szCs w:val="20"/>
              </w:rPr>
            </w:pPr>
            <w:r w:rsidRPr="3F2F7734" w:rsidR="05C9C754">
              <w:rPr>
                <w:sz w:val="20"/>
                <w:szCs w:val="20"/>
              </w:rPr>
              <w:t xml:space="preserve">7. Ability to follow documented procedures with </w:t>
            </w:r>
            <w:r w:rsidRPr="3F2F7734" w:rsidR="05C9C754">
              <w:rPr>
                <w:sz w:val="20"/>
                <w:szCs w:val="20"/>
              </w:rPr>
              <w:t>precision</w:t>
            </w:r>
            <w:r w:rsidRPr="3F2F7734" w:rsidR="05C9C754">
              <w:rPr>
                <w:sz w:val="20"/>
                <w:szCs w:val="20"/>
              </w:rPr>
              <w:t xml:space="preserve"> and process </w:t>
            </w:r>
            <w:r w:rsidRPr="3F2F7734" w:rsidR="05C9C754">
              <w:rPr>
                <w:sz w:val="20"/>
                <w:szCs w:val="20"/>
              </w:rPr>
              <w:t>in a timely manner</w:t>
            </w:r>
            <w:r w:rsidRPr="3F2F7734" w:rsidR="05C9C754">
              <w:rPr>
                <w:sz w:val="20"/>
                <w:szCs w:val="20"/>
              </w:rPr>
              <w:t>.</w:t>
            </w:r>
          </w:p>
          <w:p w:rsidR="004251F2" w:rsidP="594A3E1A" w:rsidRDefault="004251F2" w14:paraId="0AE779E1" wp14:textId="128FE097">
            <w:pPr>
              <w:spacing w:after="0"/>
              <w:rPr>
                <w:sz w:val="20"/>
                <w:szCs w:val="20"/>
              </w:rPr>
            </w:pPr>
          </w:p>
          <w:p w:rsidR="004251F2" w:rsidP="635C9E22" w:rsidRDefault="004251F2" w14:paraId="68CAB931" wp14:textId="6B68F30D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u w:val="single"/>
                <w:lang w:val="en-GB"/>
              </w:rPr>
            </w:pPr>
            <w:r w:rsidRPr="635C9E22" w:rsidR="05C9C754">
              <w:rPr>
                <w:sz w:val="20"/>
                <w:szCs w:val="20"/>
              </w:rPr>
              <w:t xml:space="preserve">7. </w:t>
            </w:r>
            <w:r w:rsidRPr="635C9E22" w:rsidR="05C9C754">
              <w:rPr>
                <w:rFonts w:ascii="Aptos" w:hAnsi="Aptos" w:eastAsia="Aptos" w:cs="Aptos"/>
                <w:i w:val="0"/>
                <w:iCs w:val="0"/>
                <w:noProof w:val="0"/>
                <w:sz w:val="20"/>
                <w:szCs w:val="20"/>
                <w:u w:val="none"/>
                <w:lang w:val="en-GB"/>
              </w:rPr>
              <w:t xml:space="preserve">Must be able to obtain the Government and/or Police Security levels required </w:t>
            </w:r>
            <w:r w:rsidRPr="635C9E22" w:rsidR="05C9C754">
              <w:rPr>
                <w:rFonts w:ascii="Aptos" w:hAnsi="Aptos" w:eastAsia="Aptos" w:cs="Aptos"/>
                <w:i w:val="0"/>
                <w:iCs w:val="0"/>
                <w:noProof w:val="0"/>
                <w:sz w:val="20"/>
                <w:szCs w:val="20"/>
                <w:u w:val="none"/>
                <w:lang w:val="en-GB"/>
              </w:rPr>
              <w:t>in order to</w:t>
            </w:r>
            <w:r w:rsidRPr="635C9E22" w:rsidR="05C9C754">
              <w:rPr>
                <w:rFonts w:ascii="Aptos" w:hAnsi="Aptos" w:eastAsia="Aptos" w:cs="Aptos"/>
                <w:i w:val="0"/>
                <w:iCs w:val="0"/>
                <w:noProof w:val="0"/>
                <w:sz w:val="20"/>
                <w:szCs w:val="20"/>
                <w:u w:val="none"/>
                <w:lang w:val="en-GB"/>
              </w:rPr>
              <w:t xml:space="preserve"> meet the operational requirements of the role (no caveats) and as per the requirements stipulated in relevant customer contracts</w:t>
            </w:r>
            <w:r w:rsidRPr="635C9E22" w:rsidR="05C9C754">
              <w:rPr>
                <w:rFonts w:ascii="Aptos" w:hAnsi="Aptos" w:eastAsia="Aptos" w:cs="Aptos"/>
                <w:i w:val="0"/>
                <w:iCs w:val="0"/>
                <w:noProof w:val="0"/>
                <w:sz w:val="24"/>
                <w:szCs w:val="24"/>
                <w:u w:val="none"/>
                <w:lang w:val="en-GB"/>
              </w:rPr>
              <w:t>.</w:t>
            </w:r>
          </w:p>
          <w:p w:rsidR="004251F2" w:rsidP="594A3E1A" w:rsidRDefault="004251F2" w14:paraId="27BB645A" wp14:textId="55739640">
            <w:pPr>
              <w:pStyle w:val="Normal"/>
              <w:spacing w:after="0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5E51D3" w:rsidRDefault="005E51D3" w14:paraId="34CE0A41" wp14:textId="77777777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xmlns:wp14="http://schemas.microsoft.com/office/word/2010/wordml" w:rsidR="0047265C" w:rsidTr="0047265C" w14:paraId="1A8A79F8" wp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CFA5C28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bookmarkStart w:name="_Hlk151532249" w:id="0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:rsidR="0047265C" w:rsidRDefault="0047265C" w14:paraId="24858C5E" wp14:textId="77777777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62EBF3C5" wp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</w:tcPr>
          <w:p w:rsidRPr="008A14FC" w:rsidR="0047265C" w:rsidRDefault="0047265C" w14:paraId="753841E1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xmlns:wp14="http://schemas.microsoft.com/office/word/2010/wordml" w:rsidR="0047265C" w:rsidTr="0047265C" w14:paraId="488BABD2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0135CBF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B212D8" w14:paraId="03C73341" wp14:textId="77777777">
            <w:pPr>
              <w:spacing w:after="0"/>
              <w:rPr>
                <w:sz w:val="20"/>
                <w:szCs w:val="20"/>
              </w:rPr>
            </w:pPr>
            <w:r w:rsidRPr="002C54F8"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6E4891A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5465ECC0" wp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8F999B5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B212D8" w14:paraId="78E6FFBA" wp14:textId="77777777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 xml:space="preserve">Planning &amp; </w:t>
            </w:r>
            <w:r>
              <w:rPr>
                <w:sz w:val="20"/>
                <w:szCs w:val="20"/>
              </w:rPr>
              <w:t>Organising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400E2A51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46F98900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F75A9D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B212D8" w14:paraId="30036647" wp14:textId="77777777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09B7D5F5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2572F6B6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0F9ABB3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B212D8" w14:paraId="71CA976B" wp14:textId="77777777">
            <w:pPr>
              <w:spacing w:after="0"/>
              <w:rPr>
                <w:sz w:val="20"/>
                <w:szCs w:val="20"/>
              </w:rPr>
            </w:pPr>
            <w:r w:rsidRPr="0001498E"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69C8C95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5471E340" wp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6C72689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B212D8" w14:paraId="66330DE9" wp14:textId="77777777">
            <w:pPr>
              <w:spacing w:after="0"/>
              <w:rPr>
                <w:sz w:val="20"/>
                <w:szCs w:val="20"/>
              </w:rPr>
            </w:pPr>
            <w:r w:rsidRPr="00AB7DBA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7DD45E1B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62ED3E92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BC6DBB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B212D8" w14:paraId="716DD1B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Installation and Removal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1207BE2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bookmarkEnd w:id="0"/>
    </w:tbl>
    <w:p xmlns:wp14="http://schemas.microsoft.com/office/word/2010/wordml" w:rsidR="00443DDF" w:rsidRDefault="00443DDF" w14:paraId="6D98A12B" wp14:textId="77777777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xmlns:wp14="http://schemas.microsoft.com/office/word/2010/wordml" w:rsidR="0047265C" w:rsidTr="0047265C" w14:paraId="0EFDA2C3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B49502D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:rsidR="0047265C" w:rsidRDefault="0047265C" w14:paraId="2946DB82" wp14:textId="77777777">
            <w:pPr>
              <w:spacing w:after="0"/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997CC1D" wp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</w:tcPr>
          <w:p w:rsidRPr="008A14FC" w:rsidR="0047265C" w:rsidRDefault="0047265C" w14:paraId="0CFFFD6B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xmlns:wp14="http://schemas.microsoft.com/office/word/2010/wordml" w:rsidR="0047265C" w:rsidTr="0047265C" w14:paraId="42B70F2F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21FA601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65A33BC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22EC47C8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2682ADD7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788699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6BA05889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49A5AF4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6D36FDEA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1B07F09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C40ED8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4DC6A215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580DA059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EECEDA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620CC46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167D8233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3AF4E41E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3127FDAC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51AD528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B212D8" w14:paraId="163CBC3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</w:tbl>
    <w:p xmlns:wp14="http://schemas.microsoft.com/office/word/2010/wordml" w:rsidRPr="00887598" w:rsidR="00887598" w:rsidP="00887598" w:rsidRDefault="00887598" w14:paraId="110FFD37" wp14:textId="77777777">
      <w:pPr>
        <w:spacing w:after="0"/>
        <w:rPr>
          <w:vanish/>
        </w:rPr>
      </w:pPr>
      <w:bookmarkStart w:name="_Hlk140666206" w:id="1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xmlns:wp14="http://schemas.microsoft.com/office/word/2010/wordml" w:rsidR="0043394D" w:rsidTr="635C9E22" w14:paraId="341B85A2" wp14:textId="77777777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3484FFE5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2CBE40DE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6A712C68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40409FFE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10CDA254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xmlns:wp14="http://schemas.microsoft.com/office/word/2010/wordml" w:rsidR="0043394D" w:rsidTr="635C9E22" w14:paraId="1D05AC14" wp14:textId="77777777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6E7C79D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43DDF" w14:paraId="2BFC8E8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3FBA143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1F866DF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43DDF" w14:paraId="4CF25173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xmlns:wp14="http://schemas.microsoft.com/office/word/2010/wordml" w:rsidR="004251F2" w:rsidTr="635C9E22" w14:paraId="3C9A0820" wp14:textId="77777777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699E2A8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65888831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2024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5950CDF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6FCC5BC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18BB1F5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tr w:rsidR="635C9E22" w:rsidTr="635C9E22" w14:paraId="6BB4AC5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C13BDAF" w:rsidP="635C9E22" w:rsidRDefault="7C13BDAF" w14:paraId="11F5965C" w14:textId="5AA7CE1B">
            <w:pPr>
              <w:pStyle w:val="Normal"/>
              <w:rPr>
                <w:sz w:val="20"/>
                <w:szCs w:val="20"/>
              </w:rPr>
            </w:pPr>
            <w:r w:rsidRPr="635C9E22" w:rsidR="7C13BDAF"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C13BDAF" w:rsidP="635C9E22" w:rsidRDefault="7C13BDAF" w14:paraId="4459CC0F" w14:textId="61D543D3">
            <w:pPr>
              <w:pStyle w:val="Normal"/>
              <w:rPr>
                <w:sz w:val="20"/>
                <w:szCs w:val="20"/>
              </w:rPr>
            </w:pPr>
            <w:r w:rsidRPr="635C9E22" w:rsidR="7C13BDAF">
              <w:rPr>
                <w:sz w:val="20"/>
                <w:szCs w:val="20"/>
              </w:rPr>
              <w:t>August 2024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C13BDAF" w:rsidP="635C9E22" w:rsidRDefault="7C13BDAF" w14:paraId="79C08FFA" w14:textId="2432B2BE">
            <w:pPr>
              <w:pStyle w:val="Normal"/>
              <w:rPr>
                <w:sz w:val="20"/>
                <w:szCs w:val="20"/>
              </w:rPr>
            </w:pPr>
            <w:r w:rsidRPr="635C9E22" w:rsidR="7C13BDAF">
              <w:rPr>
                <w:sz w:val="20"/>
                <w:szCs w:val="20"/>
              </w:rPr>
              <w:t>Updated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C13BDAF" w:rsidP="635C9E22" w:rsidRDefault="7C13BDAF" w14:paraId="541F4171" w14:textId="68419572">
            <w:pPr>
              <w:pStyle w:val="Normal"/>
              <w:rPr>
                <w:sz w:val="20"/>
                <w:szCs w:val="20"/>
              </w:rPr>
            </w:pPr>
            <w:r w:rsidRPr="635C9E22" w:rsidR="7C13BDAF">
              <w:rPr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C13BDAF" w:rsidP="635C9E22" w:rsidRDefault="7C13BDAF" w14:paraId="368703AD" w14:textId="331A0D09">
            <w:pPr>
              <w:pStyle w:val="Normal"/>
              <w:rPr>
                <w:sz w:val="20"/>
                <w:szCs w:val="20"/>
              </w:rPr>
            </w:pPr>
            <w:r w:rsidRPr="635C9E22" w:rsidR="7C13BDAF">
              <w:rPr>
                <w:sz w:val="20"/>
                <w:szCs w:val="20"/>
              </w:rPr>
              <w:t>August 2024</w:t>
            </w:r>
          </w:p>
        </w:tc>
      </w:tr>
      <w:bookmarkEnd w:id="1"/>
    </w:tbl>
    <w:p xmlns:wp14="http://schemas.microsoft.com/office/word/2010/wordml" w:rsidR="005E51D3" w:rsidRDefault="005E51D3" w14:paraId="6B699379" wp14:textId="77777777">
      <w:pPr>
        <w:rPr>
          <w:sz w:val="20"/>
          <w:szCs w:val="20"/>
        </w:rPr>
      </w:pPr>
    </w:p>
    <w:p xmlns:wp14="http://schemas.microsoft.com/office/word/2010/wordml" w:rsidR="005E51D3" w:rsidRDefault="0091261A" w14:paraId="3FE9F23F" wp14:textId="77777777">
      <w:pPr>
        <w:rPr>
          <w:sz w:val="20"/>
          <w:szCs w:val="20"/>
        </w:rPr>
      </w:pPr>
      <w:r>
        <w:rPr>
          <w:sz w:val="20"/>
          <w:szCs w:val="20"/>
        </w:rPr>
        <w:br/>
      </w:r>
    </w:p>
    <w:p xmlns:wp14="http://schemas.microsoft.com/office/word/2010/wordml" w:rsidR="005E51D3" w:rsidRDefault="005E51D3" w14:paraId="1F72F646" wp14:textId="77777777">
      <w:pPr>
        <w:rPr>
          <w:sz w:val="20"/>
          <w:szCs w:val="20"/>
        </w:rPr>
      </w:pPr>
    </w:p>
    <w:p xmlns:wp14="http://schemas.microsoft.com/office/word/2010/wordml" w:rsidR="005E51D3" w:rsidRDefault="005E51D3" w14:paraId="08CE6F91" wp14:textId="77777777">
      <w:pPr>
        <w:rPr>
          <w:sz w:val="20"/>
          <w:szCs w:val="20"/>
        </w:rPr>
      </w:pPr>
    </w:p>
    <w:sectPr w:rsidR="005E51D3">
      <w:pgSz w:w="11906" w:h="16838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B122C" w:rsidRDefault="00DB122C" w14:paraId="61CDCEAD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DB122C" w:rsidRDefault="00DB122C" w14:paraId="6BB9E253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B122C" w:rsidRDefault="00DB122C" w14:paraId="23DE523C" wp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DB122C" w:rsidRDefault="00DB122C" w14:paraId="52E56223" wp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trackRevisions w:val="tru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9635D"/>
    <w:rsid w:val="000973A6"/>
    <w:rsid w:val="000F705D"/>
    <w:rsid w:val="002467E0"/>
    <w:rsid w:val="00290EF9"/>
    <w:rsid w:val="002F0803"/>
    <w:rsid w:val="004251F2"/>
    <w:rsid w:val="0043394D"/>
    <w:rsid w:val="00443DDF"/>
    <w:rsid w:val="0047265C"/>
    <w:rsid w:val="005E51D3"/>
    <w:rsid w:val="00630BD4"/>
    <w:rsid w:val="006507E0"/>
    <w:rsid w:val="0066310B"/>
    <w:rsid w:val="00807CC2"/>
    <w:rsid w:val="00887598"/>
    <w:rsid w:val="008A14FC"/>
    <w:rsid w:val="0091261A"/>
    <w:rsid w:val="00A761EE"/>
    <w:rsid w:val="00B212D8"/>
    <w:rsid w:val="00BA11F2"/>
    <w:rsid w:val="00CE1C4C"/>
    <w:rsid w:val="00DB122C"/>
    <w:rsid w:val="00DD41CC"/>
    <w:rsid w:val="00EE13EA"/>
    <w:rsid w:val="00F60C0C"/>
    <w:rsid w:val="00FD67CF"/>
    <w:rsid w:val="00FE49C4"/>
    <w:rsid w:val="05C9C754"/>
    <w:rsid w:val="06B516CC"/>
    <w:rsid w:val="08F40EC1"/>
    <w:rsid w:val="1B301DDF"/>
    <w:rsid w:val="23A00793"/>
    <w:rsid w:val="27F2660B"/>
    <w:rsid w:val="2AC69F28"/>
    <w:rsid w:val="354733E7"/>
    <w:rsid w:val="36B38918"/>
    <w:rsid w:val="3F2F7734"/>
    <w:rsid w:val="411D834B"/>
    <w:rsid w:val="41940153"/>
    <w:rsid w:val="4298712E"/>
    <w:rsid w:val="48F74D47"/>
    <w:rsid w:val="594A3E1A"/>
    <w:rsid w:val="5CBCDA67"/>
    <w:rsid w:val="5D24580A"/>
    <w:rsid w:val="6112C03F"/>
    <w:rsid w:val="635C9E22"/>
    <w:rsid w:val="69BFAAFE"/>
    <w:rsid w:val="6AA114EE"/>
    <w:rsid w:val="6BC0E611"/>
    <w:rsid w:val="6EB0C2A2"/>
    <w:rsid w:val="73FD33C8"/>
    <w:rsid w:val="750A0675"/>
    <w:rsid w:val="7BC398D8"/>
    <w:rsid w:val="7C13B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DA07C2"/>
  <w15:docId w15:val="{295F6EB4-8669-408A-83DB-630D689FCB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Kambo</dc:creator>
  <keywords/>
  <dc:description/>
  <lastModifiedBy>Hannah Hannigan</lastModifiedBy>
  <revision>7</revision>
  <lastPrinted>2022-06-21T19:29:00.0000000Z</lastPrinted>
  <dcterms:created xsi:type="dcterms:W3CDTF">2024-07-17T14:33:00.0000000Z</dcterms:created>
  <dcterms:modified xsi:type="dcterms:W3CDTF">2024-08-28T14:23:25.0110106Z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-752139925</vt:i4>
  </property>
  <property fmtid="{D5CDD505-2E9C-101B-9397-08002B2CF9AE}" pid="3" name="_NewReviewCycle">
    <vt:lpwstr/>
  </property>
  <property fmtid="{D5CDD505-2E9C-101B-9397-08002B2CF9AE}" pid="4" name="_EmailSubject">
    <vt:lpwstr>New Job Description Templates **for use with immediate effect** 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ReviewingToolsShownOnce">
    <vt:lpwstr/>
  </property>
</Properties>
</file>