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411AE" w14:textId="48DCA0AA" w:rsidR="00C65E37" w:rsidRPr="0078612A" w:rsidRDefault="00C65E37" w:rsidP="00C65E37">
      <w:pPr>
        <w:pStyle w:val="Heading2"/>
        <w:jc w:val="center"/>
        <w:rPr>
          <w:color w:val="auto"/>
        </w:rPr>
      </w:pPr>
      <w:bookmarkStart w:id="0" w:name="_Hlk221532820"/>
      <w:bookmarkEnd w:id="0"/>
      <w:r w:rsidRPr="0078612A">
        <w:rPr>
          <w:rFonts w:ascii="Segoe UI Emoji" w:hAnsi="Segoe UI Emoji" w:cs="Segoe UI Emoji"/>
          <w:color w:val="auto"/>
        </w:rPr>
        <w:t>🧩</w:t>
      </w:r>
      <w:r w:rsidRPr="0078612A">
        <w:rPr>
          <w:color w:val="auto"/>
        </w:rPr>
        <w:t xml:space="preserve"> Job Description</w:t>
      </w:r>
      <w:r w:rsidR="00D91596" w:rsidRPr="0078612A">
        <w:rPr>
          <w:color w:val="auto"/>
        </w:rPr>
        <w:t xml:space="preserve"> -</w:t>
      </w:r>
      <w:r w:rsidRPr="0078612A">
        <w:rPr>
          <w:color w:val="auto"/>
        </w:rPr>
        <w:t xml:space="preserve"> </w:t>
      </w:r>
      <w:r w:rsidR="00F34C26" w:rsidRPr="0078612A">
        <w:rPr>
          <w:color w:val="auto"/>
        </w:rPr>
        <w:t>Product</w:t>
      </w:r>
      <w:r w:rsidR="00D91596" w:rsidRPr="0078612A">
        <w:rPr>
          <w:color w:val="auto"/>
        </w:rPr>
        <w:t xml:space="preserve"> Architect – Cyber</w:t>
      </w:r>
    </w:p>
    <w:p w14:paraId="28756AED" w14:textId="77777777" w:rsidR="007F1F75" w:rsidRPr="0078612A" w:rsidRDefault="007F1F75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65E37" w:rsidRPr="0078612A" w14:paraId="1BB86C1C" w14:textId="77777777" w:rsidTr="00340A07">
        <w:tc>
          <w:tcPr>
            <w:tcW w:w="9918" w:type="dxa"/>
          </w:tcPr>
          <w:p w14:paraId="72D2CABB" w14:textId="02AFA086" w:rsidR="00C65E37" w:rsidRPr="0078612A" w:rsidRDefault="00C65E37" w:rsidP="002E602E">
            <w:pPr>
              <w:jc w:val="center"/>
              <w:rPr>
                <w:b/>
                <w:bCs/>
                <w:sz w:val="24"/>
                <w:szCs w:val="24"/>
              </w:rPr>
            </w:pPr>
            <w:r w:rsidRPr="0078612A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🎯</w:t>
            </w:r>
            <w:r w:rsidRPr="0078612A">
              <w:rPr>
                <w:b/>
                <w:bCs/>
                <w:sz w:val="24"/>
                <w:szCs w:val="24"/>
              </w:rPr>
              <w:t xml:space="preserve"> Main Mission</w:t>
            </w:r>
          </w:p>
        </w:tc>
      </w:tr>
      <w:tr w:rsidR="00C65E37" w:rsidRPr="0078612A" w14:paraId="7431138E" w14:textId="77777777" w:rsidTr="00340A07">
        <w:tc>
          <w:tcPr>
            <w:tcW w:w="9918" w:type="dxa"/>
          </w:tcPr>
          <w:p w14:paraId="3423D4DC" w14:textId="77777777" w:rsidR="00D91596" w:rsidRPr="0078612A" w:rsidRDefault="00D91596" w:rsidP="00D91596">
            <w:pPr>
              <w:rPr>
                <w:sz w:val="20"/>
                <w:szCs w:val="20"/>
              </w:rPr>
            </w:pPr>
          </w:p>
          <w:p w14:paraId="620E4DD6" w14:textId="5DCE1FAB" w:rsidR="007216F6" w:rsidRPr="0078612A" w:rsidRDefault="00D91596" w:rsidP="008722C0">
            <w:pPr>
              <w:spacing w:before="120" w:after="120" w:line="276" w:lineRule="auto"/>
              <w:rPr>
                <w:sz w:val="20"/>
                <w:szCs w:val="20"/>
              </w:rPr>
            </w:pPr>
            <w:r w:rsidRPr="0078612A">
              <w:rPr>
                <w:sz w:val="20"/>
                <w:szCs w:val="20"/>
              </w:rPr>
              <w:t xml:space="preserve">SCC leverage several strategic partners to deliver our Cyber Managed Services, </w:t>
            </w:r>
            <w:r w:rsidR="003A1161" w:rsidRPr="0078612A">
              <w:rPr>
                <w:sz w:val="20"/>
                <w:szCs w:val="20"/>
              </w:rPr>
              <w:t>including</w:t>
            </w:r>
            <w:r w:rsidRPr="0078612A">
              <w:rPr>
                <w:sz w:val="20"/>
                <w:szCs w:val="20"/>
              </w:rPr>
              <w:t xml:space="preserve"> </w:t>
            </w:r>
            <w:r w:rsidR="00A00EE3" w:rsidRPr="42450C55">
              <w:rPr>
                <w:sz w:val="20"/>
                <w:szCs w:val="20"/>
              </w:rPr>
              <w:t xml:space="preserve">(but not limited to) </w:t>
            </w:r>
            <w:r w:rsidRPr="0078612A">
              <w:rPr>
                <w:sz w:val="20"/>
                <w:szCs w:val="20"/>
              </w:rPr>
              <w:t xml:space="preserve">Microsoft, Tenable, and CrowdStrike. </w:t>
            </w:r>
            <w:r w:rsidR="00B262B9" w:rsidRPr="0078612A">
              <w:rPr>
                <w:rFonts w:cs="Calibri"/>
                <w:sz w:val="20"/>
                <w:szCs w:val="20"/>
              </w:rPr>
              <w:t xml:space="preserve">The role of the Cyber Product Architect will help drive our product roadmap and development into workable solutions for our customers. </w:t>
            </w:r>
          </w:p>
          <w:p w14:paraId="40E21BC5" w14:textId="34354C8B" w:rsidR="00D91596" w:rsidRDefault="00013751" w:rsidP="008722C0">
            <w:pPr>
              <w:spacing w:line="276" w:lineRule="auto"/>
              <w:rPr>
                <w:rFonts w:cs="Calibri"/>
                <w:sz w:val="20"/>
                <w:szCs w:val="20"/>
              </w:rPr>
            </w:pPr>
            <w:r w:rsidRPr="0078612A">
              <w:rPr>
                <w:rFonts w:cs="Calibri"/>
                <w:sz w:val="20"/>
                <w:szCs w:val="20"/>
              </w:rPr>
              <w:t xml:space="preserve">The Cyber Product Architect will be responsible for </w:t>
            </w:r>
            <w:r w:rsidR="008722C0">
              <w:rPr>
                <w:rFonts w:cs="Calibri"/>
                <w:sz w:val="20"/>
                <w:szCs w:val="20"/>
              </w:rPr>
              <w:t>the technical design of our Managed Security Services, working in</w:t>
            </w:r>
            <w:r w:rsidRPr="0078612A">
              <w:rPr>
                <w:rFonts w:cs="Calibri"/>
                <w:sz w:val="20"/>
                <w:szCs w:val="20"/>
              </w:rPr>
              <w:t xml:space="preserve"> </w:t>
            </w:r>
            <w:r w:rsidR="008722C0">
              <w:rPr>
                <w:rFonts w:cs="Calibri"/>
                <w:sz w:val="20"/>
                <w:szCs w:val="20"/>
              </w:rPr>
              <w:t xml:space="preserve">close collaboration with our Product Management team. </w:t>
            </w:r>
            <w:r w:rsidRPr="0078612A">
              <w:rPr>
                <w:rFonts w:cs="Calibri"/>
                <w:sz w:val="20"/>
                <w:szCs w:val="20"/>
              </w:rPr>
              <w:t xml:space="preserve">They </w:t>
            </w:r>
            <w:r w:rsidR="008722C0">
              <w:rPr>
                <w:rFonts w:cs="Calibri"/>
                <w:sz w:val="20"/>
                <w:szCs w:val="20"/>
              </w:rPr>
              <w:t xml:space="preserve">will </w:t>
            </w:r>
            <w:r w:rsidRPr="0078612A">
              <w:rPr>
                <w:rFonts w:cs="Calibri"/>
                <w:sz w:val="20"/>
                <w:szCs w:val="20"/>
              </w:rPr>
              <w:t>use their expertise and experience to design solutions and ensure training and guidance are provided throughout the Cyber team, including Pre-Sales, Delivery, and Operations.</w:t>
            </w:r>
          </w:p>
          <w:p w14:paraId="0D183189" w14:textId="7878107F" w:rsidR="0027506E" w:rsidRPr="0078612A" w:rsidRDefault="0027506E" w:rsidP="008722C0"/>
        </w:tc>
      </w:tr>
    </w:tbl>
    <w:p w14:paraId="74BAF339" w14:textId="77777777" w:rsidR="00C65E37" w:rsidRPr="0078612A" w:rsidRDefault="00C65E37"/>
    <w:tbl>
      <w:tblPr>
        <w:tblStyle w:val="TableGrid"/>
        <w:tblW w:w="9919" w:type="dxa"/>
        <w:tblLook w:val="04A0" w:firstRow="1" w:lastRow="0" w:firstColumn="1" w:lastColumn="0" w:noHBand="0" w:noVBand="1"/>
      </w:tblPr>
      <w:tblGrid>
        <w:gridCol w:w="4815"/>
        <w:gridCol w:w="5104"/>
      </w:tblGrid>
      <w:tr w:rsidR="00C65E37" w:rsidRPr="0078612A" w14:paraId="04C1BF6A" w14:textId="77777777" w:rsidTr="00340A07">
        <w:tc>
          <w:tcPr>
            <w:tcW w:w="9919" w:type="dxa"/>
            <w:gridSpan w:val="2"/>
          </w:tcPr>
          <w:p w14:paraId="701585FA" w14:textId="3647D040" w:rsidR="00C65E37" w:rsidRPr="0078612A" w:rsidRDefault="00C65E37" w:rsidP="002E602E">
            <w:pPr>
              <w:jc w:val="center"/>
              <w:rPr>
                <w:b/>
                <w:bCs/>
              </w:rPr>
            </w:pPr>
            <w:r w:rsidRPr="0078612A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📌</w:t>
            </w:r>
            <w:r w:rsidRPr="0078612A">
              <w:rPr>
                <w:b/>
                <w:bCs/>
                <w:sz w:val="24"/>
                <w:szCs w:val="24"/>
              </w:rPr>
              <w:t xml:space="preserve"> Key Responsibilities</w:t>
            </w:r>
          </w:p>
        </w:tc>
      </w:tr>
      <w:tr w:rsidR="00C65E37" w:rsidRPr="0078612A" w14:paraId="5B6BDBC1" w14:textId="77777777" w:rsidTr="00340A07">
        <w:tc>
          <w:tcPr>
            <w:tcW w:w="4815" w:type="dxa"/>
          </w:tcPr>
          <w:p w14:paraId="6C91EC8F" w14:textId="11DFFFDE" w:rsidR="00CE4F00" w:rsidRPr="0078612A" w:rsidRDefault="00FC15FA" w:rsidP="009A0F37">
            <w:pPr>
              <w:spacing w:line="276" w:lineRule="auto"/>
              <w:jc w:val="both"/>
              <w:rPr>
                <w:b/>
                <w:bCs/>
              </w:rPr>
            </w:pPr>
            <w:r w:rsidRPr="0078612A">
              <w:rPr>
                <w:rFonts w:ascii="Segoe UI Emoji" w:hAnsi="Segoe UI Emoji" w:cs="Segoe UI Emoji"/>
                <w:b/>
                <w:bCs/>
              </w:rPr>
              <w:t xml:space="preserve">🛠️ </w:t>
            </w:r>
            <w:r w:rsidR="009C7D22" w:rsidRPr="0078612A">
              <w:rPr>
                <w:b/>
                <w:bCs/>
              </w:rPr>
              <w:t>Solution Development</w:t>
            </w:r>
          </w:p>
          <w:p w14:paraId="43DFC3AD" w14:textId="2476BAA9" w:rsidR="00A44ED1" w:rsidRPr="0078612A" w:rsidRDefault="00A44ED1" w:rsidP="009A0F37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rPr>
                <w:color w:val="000000" w:themeColor="text1"/>
                <w:sz w:val="20"/>
                <w:szCs w:val="20"/>
              </w:rPr>
            </w:pPr>
            <w:r w:rsidRPr="0078612A">
              <w:rPr>
                <w:color w:val="000000" w:themeColor="text1"/>
                <w:sz w:val="20"/>
                <w:szCs w:val="20"/>
              </w:rPr>
              <w:t xml:space="preserve">Support in the development of our Security Baselines that are used to protect our customers </w:t>
            </w:r>
          </w:p>
          <w:p w14:paraId="6DE520A9" w14:textId="77777777" w:rsidR="006634FB" w:rsidRPr="0078612A" w:rsidRDefault="006634FB" w:rsidP="009A0F37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color w:val="000000" w:themeColor="text1"/>
                <w:sz w:val="20"/>
                <w:szCs w:val="20"/>
              </w:rPr>
            </w:pPr>
            <w:r w:rsidRPr="0078612A">
              <w:rPr>
                <w:color w:val="000000" w:themeColor="text1"/>
                <w:sz w:val="20"/>
                <w:szCs w:val="20"/>
              </w:rPr>
              <w:t>Ensure that the appropriate documentation sets are created that detail the Design, Delivery, and Support of the designed solutions</w:t>
            </w:r>
          </w:p>
          <w:p w14:paraId="07B122D8" w14:textId="60A5B090" w:rsidR="009A0F37" w:rsidRPr="00342BE3" w:rsidRDefault="0084338B" w:rsidP="009A0F37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color w:val="000000" w:themeColor="text1"/>
                <w:sz w:val="20"/>
                <w:szCs w:val="20"/>
              </w:rPr>
            </w:pPr>
            <w:r w:rsidRPr="0078612A">
              <w:rPr>
                <w:color w:val="000000" w:themeColor="text1"/>
                <w:sz w:val="20"/>
                <w:szCs w:val="20"/>
              </w:rPr>
              <w:t>Ensuring design documentation is accurate and in place for the use by delivery and operational teams, including the Low-Level Design (LLD) templates</w:t>
            </w:r>
          </w:p>
        </w:tc>
        <w:tc>
          <w:tcPr>
            <w:tcW w:w="5103" w:type="dxa"/>
          </w:tcPr>
          <w:p w14:paraId="0CFC8CF4" w14:textId="27B7A9E8" w:rsidR="00C65E37" w:rsidRPr="0078612A" w:rsidRDefault="00C65E37" w:rsidP="009A0F37">
            <w:pPr>
              <w:spacing w:line="276" w:lineRule="auto"/>
              <w:jc w:val="both"/>
              <w:rPr>
                <w:b/>
                <w:bCs/>
              </w:rPr>
            </w:pPr>
            <w:r w:rsidRPr="0078612A">
              <w:rPr>
                <w:rFonts w:ascii="Segoe UI Emoji" w:hAnsi="Segoe UI Emoji" w:cs="Segoe UI Emoji"/>
                <w:b/>
                <w:bCs/>
              </w:rPr>
              <w:t>🛠️</w:t>
            </w:r>
            <w:r w:rsidR="00CE4F00" w:rsidRPr="0078612A">
              <w:rPr>
                <w:rFonts w:ascii="Segoe UI Emoji" w:hAnsi="Segoe UI Emoji" w:cs="Segoe UI Emoji"/>
                <w:b/>
                <w:bCs/>
              </w:rPr>
              <w:t xml:space="preserve"> </w:t>
            </w:r>
            <w:r w:rsidR="00CE4F00" w:rsidRPr="0078612A">
              <w:rPr>
                <w:b/>
                <w:bCs/>
              </w:rPr>
              <w:t>Subject Matter Expert</w:t>
            </w:r>
            <w:r w:rsidRPr="0078612A">
              <w:rPr>
                <w:b/>
                <w:bCs/>
              </w:rPr>
              <w:t xml:space="preserve"> </w:t>
            </w:r>
          </w:p>
          <w:p w14:paraId="5F8352DD" w14:textId="49BD05E4" w:rsidR="00F94258" w:rsidRPr="0078612A" w:rsidRDefault="00F94258" w:rsidP="00FC15FA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rPr>
                <w:color w:val="000000" w:themeColor="text1"/>
                <w:sz w:val="20"/>
                <w:szCs w:val="20"/>
              </w:rPr>
            </w:pPr>
            <w:r w:rsidRPr="0078612A">
              <w:rPr>
                <w:color w:val="000000" w:themeColor="text1"/>
                <w:sz w:val="20"/>
                <w:szCs w:val="20"/>
              </w:rPr>
              <w:t>Provide internal guidance and training to SCC Cyber teams, including Pre-Sales, Delivery, and Operations</w:t>
            </w:r>
          </w:p>
          <w:p w14:paraId="65DF88E2" w14:textId="000513F6" w:rsidR="009A0F37" w:rsidRPr="0078612A" w:rsidRDefault="009A0F37" w:rsidP="009A0F37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color w:val="000000" w:themeColor="text1"/>
                <w:sz w:val="20"/>
                <w:szCs w:val="20"/>
              </w:rPr>
            </w:pPr>
            <w:r w:rsidRPr="0078612A">
              <w:rPr>
                <w:color w:val="000000" w:themeColor="text1"/>
                <w:sz w:val="20"/>
                <w:szCs w:val="20"/>
              </w:rPr>
              <w:t xml:space="preserve">Act as the point of </w:t>
            </w:r>
            <w:r w:rsidR="00FC15FA" w:rsidRPr="0078612A">
              <w:rPr>
                <w:color w:val="000000" w:themeColor="text1"/>
                <w:sz w:val="20"/>
                <w:szCs w:val="20"/>
              </w:rPr>
              <w:t xml:space="preserve">technical </w:t>
            </w:r>
            <w:r w:rsidRPr="0078612A">
              <w:rPr>
                <w:color w:val="000000" w:themeColor="text1"/>
                <w:sz w:val="20"/>
                <w:szCs w:val="20"/>
              </w:rPr>
              <w:t>escalatio</w:t>
            </w:r>
            <w:r w:rsidR="000665A1" w:rsidRPr="0078612A">
              <w:rPr>
                <w:color w:val="000000" w:themeColor="text1"/>
                <w:sz w:val="20"/>
                <w:szCs w:val="20"/>
              </w:rPr>
              <w:t xml:space="preserve">n within the Cyber team </w:t>
            </w:r>
            <w:r w:rsidR="00FC15FA" w:rsidRPr="0078612A">
              <w:rPr>
                <w:color w:val="000000" w:themeColor="text1"/>
                <w:sz w:val="20"/>
                <w:szCs w:val="20"/>
              </w:rPr>
              <w:t>for issues impacting service</w:t>
            </w:r>
          </w:p>
          <w:p w14:paraId="0B14C258" w14:textId="77777777" w:rsidR="00FC15FA" w:rsidRPr="0078612A" w:rsidRDefault="00FC15FA" w:rsidP="00FC15FA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 w:rsidRPr="0078612A">
              <w:rPr>
                <w:sz w:val="20"/>
                <w:szCs w:val="20"/>
              </w:rPr>
              <w:t>Maintain up-to-date knowledge of evolving best practices in the field of cyber security</w:t>
            </w:r>
          </w:p>
          <w:p w14:paraId="0B1A4D51" w14:textId="77777777" w:rsidR="00FC15FA" w:rsidRPr="0078612A" w:rsidRDefault="00FC15FA" w:rsidP="00FC15FA">
            <w:pPr>
              <w:spacing w:before="120" w:after="120" w:line="276" w:lineRule="auto"/>
              <w:ind w:left="360"/>
              <w:rPr>
                <w:color w:val="000000" w:themeColor="text1"/>
                <w:sz w:val="20"/>
                <w:szCs w:val="20"/>
              </w:rPr>
            </w:pPr>
          </w:p>
          <w:p w14:paraId="31927A55" w14:textId="55651B31" w:rsidR="00CE4F00" w:rsidRPr="0078612A" w:rsidRDefault="00CE4F00" w:rsidP="00CE4F00">
            <w:pPr>
              <w:spacing w:line="276" w:lineRule="auto"/>
            </w:pPr>
          </w:p>
        </w:tc>
      </w:tr>
      <w:tr w:rsidR="00C65E37" w:rsidRPr="0078612A" w14:paraId="222E541E" w14:textId="77777777" w:rsidTr="00340A07">
        <w:tc>
          <w:tcPr>
            <w:tcW w:w="4815" w:type="dxa"/>
          </w:tcPr>
          <w:p w14:paraId="5F119ED0" w14:textId="174A05B9" w:rsidR="00C65E37" w:rsidRPr="0078612A" w:rsidRDefault="00C65E37" w:rsidP="00CE4F00">
            <w:pPr>
              <w:spacing w:line="276" w:lineRule="auto"/>
              <w:jc w:val="both"/>
              <w:rPr>
                <w:b/>
                <w:bCs/>
              </w:rPr>
            </w:pPr>
            <w:r w:rsidRPr="0078612A">
              <w:rPr>
                <w:rFonts w:ascii="Segoe UI Emoji" w:hAnsi="Segoe UI Emoji" w:cs="Segoe UI Emoji"/>
                <w:b/>
                <w:bCs/>
              </w:rPr>
              <w:t>🤝</w:t>
            </w:r>
            <w:r w:rsidRPr="0078612A">
              <w:rPr>
                <w:b/>
                <w:bCs/>
              </w:rPr>
              <w:t xml:space="preserve"> </w:t>
            </w:r>
            <w:r w:rsidR="007F0D78" w:rsidRPr="0078612A">
              <w:rPr>
                <w:b/>
                <w:bCs/>
              </w:rPr>
              <w:t>Infrastructure</w:t>
            </w:r>
            <w:r w:rsidR="00CE4F00" w:rsidRPr="0078612A">
              <w:rPr>
                <w:b/>
                <w:bCs/>
              </w:rPr>
              <w:t xml:space="preserve"> Support</w:t>
            </w:r>
          </w:p>
          <w:p w14:paraId="253F6557" w14:textId="6C5DFF33" w:rsidR="00CE4F00" w:rsidRPr="0078612A" w:rsidRDefault="00BF29D5" w:rsidP="00CE4F00">
            <w:pPr>
              <w:pStyle w:val="ListParagraph"/>
              <w:numPr>
                <w:ilvl w:val="0"/>
                <w:numId w:val="3"/>
              </w:numPr>
              <w:spacing w:after="120" w:line="276" w:lineRule="auto"/>
              <w:rPr>
                <w:color w:val="000000" w:themeColor="text1"/>
                <w:sz w:val="20"/>
                <w:szCs w:val="20"/>
              </w:rPr>
            </w:pPr>
            <w:r w:rsidRPr="0078612A">
              <w:rPr>
                <w:color w:val="000000" w:themeColor="text1"/>
                <w:sz w:val="20"/>
                <w:szCs w:val="20"/>
              </w:rPr>
              <w:t xml:space="preserve">Ensure that the Production and Development tenants used within the Cyber team are </w:t>
            </w:r>
            <w:r w:rsidR="004A1371" w:rsidRPr="0078612A">
              <w:rPr>
                <w:color w:val="000000" w:themeColor="text1"/>
                <w:sz w:val="20"/>
                <w:szCs w:val="20"/>
              </w:rPr>
              <w:t xml:space="preserve">maintained and secured against best practice </w:t>
            </w:r>
          </w:p>
          <w:p w14:paraId="3B02C5DC" w14:textId="145575D7" w:rsidR="004A1371" w:rsidRPr="0078612A" w:rsidRDefault="00701FFF" w:rsidP="00CE4F00">
            <w:pPr>
              <w:pStyle w:val="ListParagraph"/>
              <w:numPr>
                <w:ilvl w:val="0"/>
                <w:numId w:val="3"/>
              </w:numPr>
              <w:spacing w:after="120" w:line="276" w:lineRule="auto"/>
              <w:rPr>
                <w:color w:val="000000" w:themeColor="text1"/>
                <w:sz w:val="20"/>
                <w:szCs w:val="20"/>
              </w:rPr>
            </w:pPr>
            <w:r w:rsidRPr="0078612A">
              <w:rPr>
                <w:color w:val="000000" w:themeColor="text1"/>
                <w:sz w:val="20"/>
                <w:szCs w:val="20"/>
              </w:rPr>
              <w:t>Ensure that internal design and documentation are kept up to date</w:t>
            </w:r>
            <w:r w:rsidR="0078612A" w:rsidRPr="0078612A">
              <w:rPr>
                <w:color w:val="000000" w:themeColor="text1"/>
                <w:sz w:val="20"/>
                <w:szCs w:val="20"/>
              </w:rPr>
              <w:t xml:space="preserve"> and reviewed on a regular basis</w:t>
            </w:r>
          </w:p>
          <w:p w14:paraId="53DA62E3" w14:textId="77777777" w:rsidR="00C65E37" w:rsidRPr="0078612A" w:rsidRDefault="00C65E37" w:rsidP="004A1371">
            <w:pPr>
              <w:pStyle w:val="ListParagraph"/>
              <w:spacing w:before="120" w:after="120" w:line="276" w:lineRule="auto"/>
            </w:pPr>
          </w:p>
        </w:tc>
        <w:tc>
          <w:tcPr>
            <w:tcW w:w="5103" w:type="dxa"/>
          </w:tcPr>
          <w:p w14:paraId="66392A9F" w14:textId="6D30ED00" w:rsidR="00C65E37" w:rsidRPr="0078612A" w:rsidRDefault="00C65E37" w:rsidP="00CE4F00">
            <w:pPr>
              <w:spacing w:line="276" w:lineRule="auto"/>
              <w:jc w:val="both"/>
              <w:rPr>
                <w:b/>
                <w:bCs/>
              </w:rPr>
            </w:pPr>
            <w:r w:rsidRPr="0078612A">
              <w:rPr>
                <w:rFonts w:ascii="Segoe UI Emoji" w:hAnsi="Segoe UI Emoji" w:cs="Segoe UI Emoji"/>
                <w:b/>
                <w:bCs/>
              </w:rPr>
              <w:t>📊</w:t>
            </w:r>
            <w:r w:rsidRPr="0078612A">
              <w:rPr>
                <w:b/>
                <w:bCs/>
              </w:rPr>
              <w:t xml:space="preserve"> </w:t>
            </w:r>
            <w:r w:rsidR="00CE4F00" w:rsidRPr="0078612A">
              <w:rPr>
                <w:b/>
                <w:bCs/>
              </w:rPr>
              <w:t xml:space="preserve">Product Development </w:t>
            </w:r>
          </w:p>
          <w:p w14:paraId="01A95013" w14:textId="77777777" w:rsidR="00C65E37" w:rsidRPr="0078612A" w:rsidRDefault="00CE4F00" w:rsidP="005E621E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78612A">
              <w:rPr>
                <w:color w:val="000000" w:themeColor="text1"/>
                <w:sz w:val="20"/>
                <w:szCs w:val="20"/>
              </w:rPr>
              <w:t>Participate in one or more of our Subject Matter Expert (SME) groups within the Cyber team</w:t>
            </w:r>
          </w:p>
          <w:p w14:paraId="279CBE1A" w14:textId="77777777" w:rsidR="00CE4F00" w:rsidRPr="0078612A" w:rsidRDefault="00CB4F47" w:rsidP="005E621E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color w:val="000000" w:themeColor="text1"/>
                <w:sz w:val="20"/>
                <w:szCs w:val="20"/>
              </w:rPr>
            </w:pPr>
            <w:r w:rsidRPr="0078612A">
              <w:rPr>
                <w:color w:val="000000" w:themeColor="text1"/>
                <w:sz w:val="20"/>
                <w:szCs w:val="20"/>
              </w:rPr>
              <w:t>Supporting Product</w:t>
            </w:r>
            <w:r w:rsidR="00B87287" w:rsidRPr="0078612A">
              <w:rPr>
                <w:color w:val="000000" w:themeColor="text1"/>
                <w:sz w:val="20"/>
                <w:szCs w:val="20"/>
              </w:rPr>
              <w:t xml:space="preserve"> Management</w:t>
            </w:r>
            <w:r w:rsidRPr="0078612A">
              <w:rPr>
                <w:color w:val="000000" w:themeColor="text1"/>
                <w:sz w:val="20"/>
                <w:szCs w:val="20"/>
              </w:rPr>
              <w:t xml:space="preserve"> teams with the development and execution of </w:t>
            </w:r>
            <w:r w:rsidR="00B87287" w:rsidRPr="0078612A">
              <w:rPr>
                <w:color w:val="000000" w:themeColor="text1"/>
                <w:sz w:val="20"/>
                <w:szCs w:val="20"/>
              </w:rPr>
              <w:t xml:space="preserve">our </w:t>
            </w:r>
            <w:r w:rsidRPr="0078612A">
              <w:rPr>
                <w:color w:val="000000" w:themeColor="text1"/>
                <w:sz w:val="20"/>
                <w:szCs w:val="20"/>
              </w:rPr>
              <w:t>Cyber roadmap</w:t>
            </w:r>
          </w:p>
          <w:p w14:paraId="4335B420" w14:textId="6F0622B1" w:rsidR="005E621E" w:rsidRPr="0078612A" w:rsidRDefault="005E621E" w:rsidP="005E621E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color w:val="000000" w:themeColor="text1"/>
                <w:sz w:val="20"/>
                <w:szCs w:val="20"/>
              </w:rPr>
            </w:pPr>
            <w:r w:rsidRPr="0078612A">
              <w:rPr>
                <w:color w:val="000000" w:themeColor="text1"/>
                <w:sz w:val="20"/>
                <w:szCs w:val="20"/>
              </w:rPr>
              <w:t>Work with our Delivery and Operational teams to identify areas for continual improvement</w:t>
            </w:r>
          </w:p>
          <w:p w14:paraId="7C108E41" w14:textId="376435A7" w:rsidR="005E621E" w:rsidRPr="0078612A" w:rsidRDefault="005E621E" w:rsidP="009A0F37">
            <w:pPr>
              <w:pStyle w:val="ListParagraph"/>
              <w:spacing w:before="120" w:after="120"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26E127BE" w14:textId="77777777" w:rsidR="00C65E37" w:rsidRPr="0078612A" w:rsidRDefault="00C65E37"/>
    <w:tbl>
      <w:tblPr>
        <w:tblStyle w:val="TableGrid"/>
        <w:tblW w:w="9921" w:type="dxa"/>
        <w:tblLook w:val="04A0" w:firstRow="1" w:lastRow="0" w:firstColumn="1" w:lastColumn="0" w:noHBand="0" w:noVBand="1"/>
      </w:tblPr>
      <w:tblGrid>
        <w:gridCol w:w="4815"/>
        <w:gridCol w:w="5106"/>
      </w:tblGrid>
      <w:tr w:rsidR="00C65E37" w:rsidRPr="0078612A" w14:paraId="7BA54752" w14:textId="77777777" w:rsidTr="00340A07">
        <w:tc>
          <w:tcPr>
            <w:tcW w:w="9921" w:type="dxa"/>
            <w:gridSpan w:val="2"/>
          </w:tcPr>
          <w:p w14:paraId="7EB1876C" w14:textId="2D724E97" w:rsidR="00C65E37" w:rsidRPr="0078612A" w:rsidRDefault="00C65E37" w:rsidP="002E602E">
            <w:pPr>
              <w:jc w:val="center"/>
              <w:rPr>
                <w:b/>
                <w:bCs/>
              </w:rPr>
            </w:pPr>
            <w:r w:rsidRPr="0078612A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⭐</w:t>
            </w:r>
            <w:r w:rsidRPr="0078612A">
              <w:rPr>
                <w:b/>
                <w:bCs/>
                <w:sz w:val="24"/>
                <w:szCs w:val="24"/>
              </w:rPr>
              <w:t>Required Skills</w:t>
            </w:r>
          </w:p>
        </w:tc>
      </w:tr>
      <w:tr w:rsidR="00C65E37" w:rsidRPr="0078612A" w14:paraId="308651A9" w14:textId="77777777" w:rsidTr="00340A07">
        <w:tc>
          <w:tcPr>
            <w:tcW w:w="4815" w:type="dxa"/>
          </w:tcPr>
          <w:p w14:paraId="6D71D4F3" w14:textId="77777777" w:rsidR="00C65E37" w:rsidRPr="0078612A" w:rsidRDefault="00C65E37" w:rsidP="003124E4">
            <w:pPr>
              <w:spacing w:line="276" w:lineRule="auto"/>
              <w:rPr>
                <w:b/>
                <w:bCs/>
              </w:rPr>
            </w:pPr>
            <w:r w:rsidRPr="0078612A">
              <w:rPr>
                <w:rFonts w:ascii="Segoe UI Emoji" w:hAnsi="Segoe UI Emoji" w:cs="Segoe UI Emoji"/>
                <w:b/>
                <w:bCs/>
              </w:rPr>
              <w:t>💡</w:t>
            </w:r>
            <w:r w:rsidRPr="0078612A">
              <w:rPr>
                <w:b/>
                <w:bCs/>
              </w:rPr>
              <w:t xml:space="preserve"> Hard Skills </w:t>
            </w:r>
          </w:p>
          <w:p w14:paraId="51F3EB12" w14:textId="01360368" w:rsidR="002E602E" w:rsidRPr="0078612A" w:rsidRDefault="002E602E" w:rsidP="003124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0"/>
                <w:szCs w:val="20"/>
              </w:rPr>
            </w:pPr>
            <w:r w:rsidRPr="0078612A">
              <w:rPr>
                <w:sz w:val="20"/>
                <w:szCs w:val="20"/>
              </w:rPr>
              <w:t xml:space="preserve">Deep understanding of </w:t>
            </w:r>
            <w:r w:rsidR="003124E4" w:rsidRPr="0078612A">
              <w:rPr>
                <w:sz w:val="20"/>
                <w:szCs w:val="20"/>
              </w:rPr>
              <w:t>SIEM and XDR solutions, specifically based on Microsoft and CrowdStrike</w:t>
            </w:r>
          </w:p>
          <w:p w14:paraId="732E74A5" w14:textId="148C649C" w:rsidR="00EF238D" w:rsidRPr="0078612A" w:rsidRDefault="003124E4" w:rsidP="009157F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0"/>
                <w:szCs w:val="20"/>
              </w:rPr>
            </w:pPr>
            <w:r w:rsidRPr="0078612A">
              <w:rPr>
                <w:sz w:val="20"/>
                <w:szCs w:val="20"/>
              </w:rPr>
              <w:t>Understanding of Vulnerability Management solutions, specifically Tenable and Microsoft Defender Threat &amp; Vulnerability Management</w:t>
            </w:r>
          </w:p>
          <w:p w14:paraId="29840292" w14:textId="77777777" w:rsidR="0066288E" w:rsidRPr="0078612A" w:rsidRDefault="0066288E" w:rsidP="0066288E">
            <w:pPr>
              <w:spacing w:line="276" w:lineRule="auto"/>
              <w:rPr>
                <w:sz w:val="20"/>
                <w:szCs w:val="20"/>
              </w:rPr>
            </w:pPr>
          </w:p>
          <w:p w14:paraId="4EA1007A" w14:textId="3D31371D" w:rsidR="00C65E37" w:rsidRPr="0078612A" w:rsidRDefault="00C65E37" w:rsidP="003124E4">
            <w:pPr>
              <w:pStyle w:val="ListParagraph"/>
            </w:pPr>
          </w:p>
        </w:tc>
        <w:tc>
          <w:tcPr>
            <w:tcW w:w="5106" w:type="dxa"/>
          </w:tcPr>
          <w:p w14:paraId="72315EC7" w14:textId="1E077AA6" w:rsidR="00C65E37" w:rsidRPr="0078612A" w:rsidRDefault="002E55C7" w:rsidP="003124E4">
            <w:pPr>
              <w:spacing w:line="276" w:lineRule="auto"/>
              <w:rPr>
                <w:b/>
                <w:bCs/>
              </w:rPr>
            </w:pPr>
            <w:r>
              <w:rPr>
                <w:b/>
                <w:noProof/>
              </w:rPr>
              <w:lastRenderedPageBreak/>
              <w:pict w14:anchorId="3D542296">
                <v:shape id="Picture 1" o:spid="_x0000_i1025" type="#_x0000_t75" alt="Santé mentale contour" style="width:14.75pt;height:14.75pt;visibility:visible;mso-wrap-style:square;mso-width-percent:0;mso-height-percent:0;mso-width-percent:0;mso-height-percent:0">
                  <v:imagedata r:id="rId7" o:title="Santé mentale contour"/>
                </v:shape>
              </w:pict>
            </w:r>
            <w:r w:rsidR="00C65E37" w:rsidRPr="0078612A">
              <w:rPr>
                <w:b/>
                <w:bCs/>
              </w:rPr>
              <w:t xml:space="preserve"> Soft Skills</w:t>
            </w:r>
          </w:p>
          <w:p w14:paraId="65AA62BE" w14:textId="5323CAAA" w:rsidR="002E602E" w:rsidRPr="0078612A" w:rsidRDefault="002E602E" w:rsidP="003124E4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78612A">
              <w:rPr>
                <w:sz w:val="20"/>
                <w:szCs w:val="20"/>
              </w:rPr>
              <w:t xml:space="preserve">Excellent communication </w:t>
            </w:r>
            <w:r w:rsidR="00AD07E3">
              <w:rPr>
                <w:sz w:val="20"/>
                <w:szCs w:val="20"/>
              </w:rPr>
              <w:t>(written and verbal)</w:t>
            </w:r>
          </w:p>
          <w:p w14:paraId="520E16C1" w14:textId="4C335B73" w:rsidR="003124E4" w:rsidRDefault="003124E4" w:rsidP="003124E4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78612A">
              <w:rPr>
                <w:sz w:val="20"/>
                <w:szCs w:val="20"/>
              </w:rPr>
              <w:t>Excellent organisational skills</w:t>
            </w:r>
          </w:p>
          <w:p w14:paraId="1AB901BE" w14:textId="30240DF7" w:rsidR="00C62210" w:rsidRPr="0078612A" w:rsidRDefault="00C62210" w:rsidP="003124E4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presentation skills</w:t>
            </w:r>
          </w:p>
          <w:p w14:paraId="46F1253A" w14:textId="77777777" w:rsidR="002E602E" w:rsidRDefault="002E602E" w:rsidP="003124E4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78612A">
              <w:rPr>
                <w:sz w:val="20"/>
                <w:szCs w:val="20"/>
              </w:rPr>
              <w:t>Teamwork &amp; cross-functional collaboration</w:t>
            </w:r>
          </w:p>
          <w:p w14:paraId="585C386A" w14:textId="03AD870D" w:rsidR="00487BC5" w:rsidRPr="0078612A" w:rsidRDefault="00DB7CFB" w:rsidP="003124E4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 solving skills</w:t>
            </w:r>
          </w:p>
          <w:p w14:paraId="119C3412" w14:textId="286F8715" w:rsidR="00C65E37" w:rsidRPr="0078612A" w:rsidRDefault="00C65E37"/>
        </w:tc>
      </w:tr>
      <w:tr w:rsidR="00C65E37" w:rsidRPr="0078612A" w14:paraId="3453C25D" w14:textId="77777777" w:rsidTr="00340A07">
        <w:tc>
          <w:tcPr>
            <w:tcW w:w="4815" w:type="dxa"/>
          </w:tcPr>
          <w:p w14:paraId="103426C8" w14:textId="77777777" w:rsidR="00C65E37" w:rsidRPr="0078612A" w:rsidRDefault="00C65E37" w:rsidP="003124E4">
            <w:pPr>
              <w:spacing w:line="276" w:lineRule="auto"/>
              <w:rPr>
                <w:b/>
                <w:bCs/>
              </w:rPr>
            </w:pPr>
            <w:r w:rsidRPr="0078612A">
              <w:rPr>
                <w:rFonts w:ascii="Segoe UI Emoji" w:hAnsi="Segoe UI Emoji" w:cs="Segoe UI Emoji"/>
                <w:b/>
                <w:bCs/>
              </w:rPr>
              <w:t>🌍</w:t>
            </w:r>
            <w:r w:rsidRPr="0078612A">
              <w:rPr>
                <w:b/>
                <w:bCs/>
              </w:rPr>
              <w:t xml:space="preserve"> Language </w:t>
            </w:r>
          </w:p>
          <w:p w14:paraId="47102E94" w14:textId="77777777" w:rsidR="002E602E" w:rsidRDefault="002E602E" w:rsidP="003124E4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0"/>
                <w:szCs w:val="20"/>
              </w:rPr>
            </w:pPr>
            <w:r w:rsidRPr="0078612A">
              <w:rPr>
                <w:sz w:val="20"/>
                <w:szCs w:val="20"/>
              </w:rPr>
              <w:t>Fluent English required</w:t>
            </w:r>
          </w:p>
          <w:p w14:paraId="2D9042D7" w14:textId="77777777" w:rsidR="00FD3675" w:rsidRDefault="00FD3675" w:rsidP="00FD3675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0"/>
                <w:szCs w:val="20"/>
              </w:rPr>
            </w:pPr>
            <w:r w:rsidRPr="42450C55">
              <w:rPr>
                <w:sz w:val="20"/>
                <w:szCs w:val="20"/>
              </w:rPr>
              <w:t xml:space="preserve">Spanish or French would be an advantage but not essential </w:t>
            </w:r>
          </w:p>
          <w:p w14:paraId="17B185F9" w14:textId="77777777" w:rsidR="00FD3675" w:rsidRPr="0078612A" w:rsidRDefault="00FD3675" w:rsidP="00393925">
            <w:pPr>
              <w:pStyle w:val="ListParagraph"/>
              <w:spacing w:line="276" w:lineRule="auto"/>
              <w:rPr>
                <w:sz w:val="20"/>
                <w:szCs w:val="20"/>
              </w:rPr>
            </w:pPr>
          </w:p>
          <w:p w14:paraId="2BF77FEF" w14:textId="2F942316" w:rsidR="00C65E37" w:rsidRPr="0078612A" w:rsidRDefault="00C65E37"/>
        </w:tc>
        <w:tc>
          <w:tcPr>
            <w:tcW w:w="5106" w:type="dxa"/>
          </w:tcPr>
          <w:p w14:paraId="65D49116" w14:textId="2F4D5E84" w:rsidR="00C65E37" w:rsidRPr="0078612A" w:rsidRDefault="00C65E37" w:rsidP="003124E4">
            <w:pPr>
              <w:spacing w:line="276" w:lineRule="auto"/>
              <w:rPr>
                <w:b/>
                <w:bCs/>
              </w:rPr>
            </w:pPr>
            <w:r w:rsidRPr="0078612A">
              <w:rPr>
                <w:rFonts w:ascii="Segoe UI Emoji" w:hAnsi="Segoe UI Emoji" w:cs="Segoe UI Emoji"/>
                <w:b/>
                <w:bCs/>
              </w:rPr>
              <w:t>🔍</w:t>
            </w:r>
            <w:r w:rsidRPr="0078612A">
              <w:rPr>
                <w:b/>
                <w:bCs/>
              </w:rPr>
              <w:t xml:space="preserve"> Candidate Profile</w:t>
            </w:r>
          </w:p>
          <w:p w14:paraId="4C38DD54" w14:textId="685261D2" w:rsidR="00D91596" w:rsidRPr="0078612A" w:rsidRDefault="00D91596" w:rsidP="003124E4">
            <w:pPr>
              <w:pStyle w:val="ListParagraph"/>
              <w:numPr>
                <w:ilvl w:val="0"/>
                <w:numId w:val="8"/>
              </w:numPr>
              <w:spacing w:after="120" w:line="276" w:lineRule="auto"/>
              <w:rPr>
                <w:color w:val="000000" w:themeColor="text1"/>
                <w:sz w:val="20"/>
                <w:szCs w:val="20"/>
              </w:rPr>
            </w:pPr>
            <w:r w:rsidRPr="0078612A">
              <w:rPr>
                <w:color w:val="000000" w:themeColor="text1"/>
                <w:sz w:val="20"/>
                <w:szCs w:val="20"/>
              </w:rPr>
              <w:t>University Degree in Cyber Security, Computer Science, or similar</w:t>
            </w:r>
            <w:r w:rsidR="003124E4" w:rsidRPr="0078612A">
              <w:rPr>
                <w:color w:val="000000" w:themeColor="text1"/>
                <w:sz w:val="20"/>
                <w:szCs w:val="20"/>
              </w:rPr>
              <w:t xml:space="preserve"> (desirable)</w:t>
            </w:r>
          </w:p>
          <w:p w14:paraId="4A0A7C55" w14:textId="5DA5D051" w:rsidR="00D91596" w:rsidRPr="0078612A" w:rsidRDefault="00D91596" w:rsidP="003124E4">
            <w:pPr>
              <w:pStyle w:val="ListParagraph"/>
              <w:numPr>
                <w:ilvl w:val="0"/>
                <w:numId w:val="8"/>
              </w:numPr>
              <w:spacing w:before="120" w:after="120" w:line="276" w:lineRule="auto"/>
              <w:rPr>
                <w:color w:val="000000" w:themeColor="text1"/>
                <w:sz w:val="20"/>
                <w:szCs w:val="20"/>
              </w:rPr>
            </w:pPr>
            <w:r w:rsidRPr="0078612A">
              <w:rPr>
                <w:sz w:val="20"/>
                <w:szCs w:val="20"/>
              </w:rPr>
              <w:t xml:space="preserve">2 to 5 years’ </w:t>
            </w:r>
            <w:r w:rsidRPr="0078612A">
              <w:rPr>
                <w:color w:val="000000" w:themeColor="text1"/>
                <w:sz w:val="20"/>
                <w:szCs w:val="20"/>
              </w:rPr>
              <w:t>experience working in a Managed Security Service Provider environment</w:t>
            </w:r>
          </w:p>
          <w:p w14:paraId="78DA5910" w14:textId="77777777" w:rsidR="00D91596" w:rsidRPr="0078612A" w:rsidRDefault="00D91596" w:rsidP="003124E4">
            <w:pPr>
              <w:pStyle w:val="ListParagraph"/>
              <w:numPr>
                <w:ilvl w:val="0"/>
                <w:numId w:val="8"/>
              </w:numPr>
              <w:spacing w:before="120" w:after="120" w:line="276" w:lineRule="auto"/>
              <w:rPr>
                <w:color w:val="000000" w:themeColor="text1"/>
                <w:sz w:val="20"/>
                <w:szCs w:val="20"/>
              </w:rPr>
            </w:pPr>
            <w:r w:rsidRPr="0078612A">
              <w:rPr>
                <w:color w:val="000000" w:themeColor="text1"/>
                <w:sz w:val="20"/>
                <w:szCs w:val="20"/>
              </w:rPr>
              <w:t>Microsoft Certifications such as SC-200, SC-300, SC-401, and SC-100 (desirable)</w:t>
            </w:r>
          </w:p>
          <w:p w14:paraId="6B97AF8C" w14:textId="4F530381" w:rsidR="00D91596" w:rsidRPr="0078612A" w:rsidRDefault="00D91596" w:rsidP="003124E4">
            <w:pPr>
              <w:pStyle w:val="ListParagraph"/>
              <w:numPr>
                <w:ilvl w:val="0"/>
                <w:numId w:val="8"/>
              </w:numPr>
              <w:spacing w:before="120" w:after="120" w:line="276" w:lineRule="auto"/>
              <w:rPr>
                <w:color w:val="000000" w:themeColor="text1"/>
                <w:sz w:val="20"/>
                <w:szCs w:val="20"/>
              </w:rPr>
            </w:pPr>
            <w:r w:rsidRPr="0078612A">
              <w:rPr>
                <w:color w:val="000000" w:themeColor="text1"/>
                <w:sz w:val="20"/>
                <w:szCs w:val="20"/>
              </w:rPr>
              <w:t>CrowdStrike Certifications such as CCFA, CCIS, and CCCS (desirable)</w:t>
            </w:r>
          </w:p>
          <w:p w14:paraId="35368DEA" w14:textId="6B8ABCD7" w:rsidR="00D91596" w:rsidRPr="0078612A" w:rsidRDefault="00D91596" w:rsidP="003124E4">
            <w:pPr>
              <w:pStyle w:val="ListParagraph"/>
              <w:numPr>
                <w:ilvl w:val="0"/>
                <w:numId w:val="8"/>
              </w:numPr>
              <w:spacing w:before="120" w:after="120" w:line="276" w:lineRule="auto"/>
              <w:rPr>
                <w:color w:val="000000" w:themeColor="text1"/>
                <w:sz w:val="20"/>
                <w:szCs w:val="20"/>
              </w:rPr>
            </w:pPr>
            <w:r w:rsidRPr="0078612A">
              <w:rPr>
                <w:color w:val="000000" w:themeColor="text1"/>
                <w:sz w:val="20"/>
                <w:szCs w:val="20"/>
              </w:rPr>
              <w:t>Tenable Certifications such as Certified Pre-Sales Engineer/Architect (</w:t>
            </w:r>
            <w:r w:rsidR="003124E4" w:rsidRPr="0078612A">
              <w:rPr>
                <w:color w:val="000000" w:themeColor="text1"/>
                <w:sz w:val="20"/>
                <w:szCs w:val="20"/>
              </w:rPr>
              <w:t>desirable</w:t>
            </w:r>
            <w:r w:rsidRPr="0078612A">
              <w:rPr>
                <w:color w:val="000000" w:themeColor="text1"/>
                <w:sz w:val="20"/>
                <w:szCs w:val="20"/>
              </w:rPr>
              <w:t>)</w:t>
            </w:r>
          </w:p>
          <w:p w14:paraId="35240E38" w14:textId="77777777" w:rsidR="003124E4" w:rsidRPr="0078612A" w:rsidRDefault="003124E4" w:rsidP="003124E4">
            <w:pPr>
              <w:pStyle w:val="ListParagraph"/>
              <w:numPr>
                <w:ilvl w:val="0"/>
                <w:numId w:val="8"/>
              </w:numPr>
              <w:spacing w:before="120" w:after="120" w:line="276" w:lineRule="auto"/>
              <w:rPr>
                <w:color w:val="000000" w:themeColor="text1"/>
                <w:sz w:val="20"/>
                <w:szCs w:val="20"/>
              </w:rPr>
            </w:pPr>
            <w:r w:rsidRPr="0078612A">
              <w:rPr>
                <w:color w:val="000000" w:themeColor="text1"/>
                <w:sz w:val="20"/>
                <w:szCs w:val="20"/>
              </w:rPr>
              <w:t>Evidence of continued professional development within Cyber Security</w:t>
            </w:r>
          </w:p>
          <w:p w14:paraId="46748042" w14:textId="76B42774" w:rsidR="003124E4" w:rsidRPr="0078612A" w:rsidRDefault="003124E4" w:rsidP="003124E4">
            <w:pPr>
              <w:pStyle w:val="ListParagraph"/>
              <w:numPr>
                <w:ilvl w:val="0"/>
                <w:numId w:val="8"/>
              </w:numPr>
              <w:spacing w:before="120" w:after="120" w:line="276" w:lineRule="auto"/>
              <w:rPr>
                <w:color w:val="000000" w:themeColor="text1"/>
                <w:sz w:val="20"/>
                <w:szCs w:val="20"/>
              </w:rPr>
            </w:pPr>
            <w:r w:rsidRPr="0078612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Must be able to obtain the Government and/or Police Security levels required </w:t>
            </w:r>
            <w:r w:rsidR="0066288E" w:rsidRPr="0078612A">
              <w:rPr>
                <w:rFonts w:eastAsiaTheme="minorEastAsia"/>
                <w:color w:val="000000" w:themeColor="text1"/>
                <w:sz w:val="20"/>
                <w:szCs w:val="20"/>
              </w:rPr>
              <w:t>to</w:t>
            </w:r>
            <w:r w:rsidRPr="0078612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meet the operational requirements of the role</w:t>
            </w:r>
            <w:r w:rsidR="0066288E" w:rsidRPr="0078612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 w:rsidRPr="0078612A">
              <w:rPr>
                <w:rFonts w:eastAsiaTheme="minorEastAsia"/>
                <w:color w:val="000000" w:themeColor="text1"/>
                <w:sz w:val="20"/>
                <w:szCs w:val="20"/>
              </w:rPr>
              <w:t>and as per the requirements stipulated in relevant customer contracts.</w:t>
            </w:r>
          </w:p>
          <w:p w14:paraId="50F3CEDD" w14:textId="4122ED7C" w:rsidR="00C65E37" w:rsidRPr="0078612A" w:rsidRDefault="00C65E37" w:rsidP="003124E4">
            <w:pPr>
              <w:pStyle w:val="ListParagraph"/>
              <w:spacing w:line="276" w:lineRule="auto"/>
            </w:pPr>
          </w:p>
        </w:tc>
      </w:tr>
    </w:tbl>
    <w:p w14:paraId="1B98F207" w14:textId="77777777" w:rsidR="00C65E37" w:rsidRPr="0078612A" w:rsidRDefault="00C65E37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815"/>
        <w:gridCol w:w="5103"/>
      </w:tblGrid>
      <w:tr w:rsidR="00C65E37" w:rsidRPr="0078612A" w14:paraId="6A28BE5F" w14:textId="77777777" w:rsidTr="00340A07">
        <w:tc>
          <w:tcPr>
            <w:tcW w:w="9918" w:type="dxa"/>
            <w:gridSpan w:val="2"/>
          </w:tcPr>
          <w:p w14:paraId="7AFA29F6" w14:textId="16B8678E" w:rsidR="00C65E37" w:rsidRPr="0078612A" w:rsidRDefault="002E602E" w:rsidP="002E602E">
            <w:pPr>
              <w:jc w:val="center"/>
              <w:rPr>
                <w:b/>
                <w:bCs/>
              </w:rPr>
            </w:pPr>
            <w:r w:rsidRPr="0078612A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🏢</w:t>
            </w:r>
            <w:r w:rsidR="00C65E37" w:rsidRPr="0078612A">
              <w:rPr>
                <w:b/>
                <w:bCs/>
                <w:sz w:val="24"/>
                <w:szCs w:val="24"/>
              </w:rPr>
              <w:t>Working Conditions</w:t>
            </w:r>
          </w:p>
        </w:tc>
      </w:tr>
      <w:tr w:rsidR="00C65E37" w:rsidRPr="0078612A" w14:paraId="778B8EE9" w14:textId="77777777" w:rsidTr="00340A07">
        <w:tc>
          <w:tcPr>
            <w:tcW w:w="4815" w:type="dxa"/>
          </w:tcPr>
          <w:p w14:paraId="2D1D9E1A" w14:textId="5B09729A" w:rsidR="00C65E37" w:rsidRPr="0078612A" w:rsidRDefault="00C65E37" w:rsidP="003124E4">
            <w:pPr>
              <w:spacing w:line="276" w:lineRule="auto"/>
              <w:rPr>
                <w:b/>
                <w:bCs/>
              </w:rPr>
            </w:pPr>
            <w:r w:rsidRPr="0078612A">
              <w:rPr>
                <w:rFonts w:ascii="Segoe UI Emoji" w:hAnsi="Segoe UI Emoji" w:cs="Segoe UI Emoji"/>
                <w:b/>
                <w:bCs/>
              </w:rPr>
              <w:t>🤝</w:t>
            </w:r>
            <w:r w:rsidRPr="0078612A">
              <w:rPr>
                <w:b/>
                <w:bCs/>
              </w:rPr>
              <w:t xml:space="preserve"> Internal / External Relations </w:t>
            </w:r>
          </w:p>
          <w:p w14:paraId="5C259B34" w14:textId="4C6629C6" w:rsidR="002E602E" w:rsidRPr="0078612A" w:rsidRDefault="002E602E" w:rsidP="00803B28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sz w:val="20"/>
                <w:szCs w:val="20"/>
              </w:rPr>
            </w:pPr>
            <w:r w:rsidRPr="0078612A">
              <w:rPr>
                <w:sz w:val="20"/>
                <w:szCs w:val="20"/>
              </w:rPr>
              <w:t>Internal:</w:t>
            </w:r>
            <w:r w:rsidR="00EE6404" w:rsidRPr="0078612A">
              <w:rPr>
                <w:sz w:val="20"/>
                <w:szCs w:val="20"/>
              </w:rPr>
              <w:t xml:space="preserve"> Product Management, Pre-Sales, </w:t>
            </w:r>
            <w:r w:rsidR="00803B28" w:rsidRPr="0078612A">
              <w:rPr>
                <w:sz w:val="20"/>
                <w:szCs w:val="20"/>
              </w:rPr>
              <w:t>Sales Specialists, Delivery, and SOC Teams</w:t>
            </w:r>
          </w:p>
          <w:p w14:paraId="759DFAAA" w14:textId="61BD6A5D" w:rsidR="00C65E37" w:rsidRPr="0078612A" w:rsidRDefault="002E602E" w:rsidP="0066288E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78612A">
              <w:rPr>
                <w:sz w:val="20"/>
                <w:szCs w:val="20"/>
              </w:rPr>
              <w:t xml:space="preserve">External: </w:t>
            </w:r>
            <w:r w:rsidR="002A1052">
              <w:rPr>
                <w:sz w:val="20"/>
                <w:szCs w:val="20"/>
              </w:rPr>
              <w:t xml:space="preserve">Clients, </w:t>
            </w:r>
            <w:r w:rsidRPr="0078612A">
              <w:rPr>
                <w:sz w:val="20"/>
                <w:szCs w:val="20"/>
              </w:rPr>
              <w:t>Vendors</w:t>
            </w:r>
            <w:r w:rsidR="00803B28" w:rsidRPr="0078612A">
              <w:rPr>
                <w:sz w:val="20"/>
                <w:szCs w:val="20"/>
              </w:rPr>
              <w:t xml:space="preserve"> and </w:t>
            </w:r>
            <w:r w:rsidRPr="0078612A">
              <w:rPr>
                <w:sz w:val="20"/>
                <w:szCs w:val="20"/>
              </w:rPr>
              <w:t>IT partners</w:t>
            </w:r>
          </w:p>
          <w:p w14:paraId="200FF954" w14:textId="29BFF6BA" w:rsidR="003124E4" w:rsidRPr="0078612A" w:rsidRDefault="003124E4" w:rsidP="003124E4"/>
        </w:tc>
        <w:tc>
          <w:tcPr>
            <w:tcW w:w="5103" w:type="dxa"/>
          </w:tcPr>
          <w:p w14:paraId="31178CC9" w14:textId="18A9E6E5" w:rsidR="00C65E37" w:rsidRPr="0078612A" w:rsidRDefault="00C65E37" w:rsidP="003124E4">
            <w:pPr>
              <w:spacing w:line="276" w:lineRule="auto"/>
              <w:rPr>
                <w:b/>
                <w:bCs/>
              </w:rPr>
            </w:pPr>
            <w:r w:rsidRPr="0078612A">
              <w:rPr>
                <w:rFonts w:ascii="Segoe UI Emoji" w:hAnsi="Segoe UI Emoji" w:cs="Segoe UI Emoji"/>
                <w:b/>
                <w:bCs/>
              </w:rPr>
              <w:t>🧭</w:t>
            </w:r>
            <w:r w:rsidRPr="0078612A">
              <w:rPr>
                <w:b/>
                <w:bCs/>
              </w:rPr>
              <w:t xml:space="preserve"> Working Conditions</w:t>
            </w:r>
          </w:p>
          <w:p w14:paraId="1D3E443F" w14:textId="071AA5BB" w:rsidR="003124E4" w:rsidRPr="0078612A" w:rsidRDefault="003124E4" w:rsidP="003124E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 w:val="20"/>
                <w:szCs w:val="20"/>
              </w:rPr>
            </w:pPr>
            <w:r w:rsidRPr="0078612A">
              <w:rPr>
                <w:sz w:val="20"/>
                <w:szCs w:val="20"/>
              </w:rPr>
              <w:t>Office based 3 days per week</w:t>
            </w:r>
          </w:p>
          <w:p w14:paraId="68C0D2C1" w14:textId="4D359FBF" w:rsidR="002E602E" w:rsidRPr="0078612A" w:rsidRDefault="002E602E" w:rsidP="003124E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 w:val="20"/>
                <w:szCs w:val="20"/>
              </w:rPr>
            </w:pPr>
            <w:r w:rsidRPr="0078612A">
              <w:rPr>
                <w:sz w:val="20"/>
                <w:szCs w:val="20"/>
              </w:rPr>
              <w:t xml:space="preserve">Possible travel depending on region </w:t>
            </w:r>
          </w:p>
          <w:p w14:paraId="76E7FFD7" w14:textId="0829F8AC" w:rsidR="002E602E" w:rsidRPr="0078612A" w:rsidRDefault="002E602E" w:rsidP="003124E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 w:val="20"/>
                <w:szCs w:val="20"/>
              </w:rPr>
            </w:pPr>
            <w:r w:rsidRPr="0078612A">
              <w:rPr>
                <w:sz w:val="20"/>
                <w:szCs w:val="20"/>
              </w:rPr>
              <w:t>High autonomy in work organi</w:t>
            </w:r>
            <w:r w:rsidR="003124E4" w:rsidRPr="0078612A">
              <w:rPr>
                <w:sz w:val="20"/>
                <w:szCs w:val="20"/>
              </w:rPr>
              <w:t>s</w:t>
            </w:r>
            <w:r w:rsidRPr="0078612A">
              <w:rPr>
                <w:sz w:val="20"/>
                <w:szCs w:val="20"/>
              </w:rPr>
              <w:t>ation</w:t>
            </w:r>
          </w:p>
          <w:p w14:paraId="1FDCE009" w14:textId="77777777" w:rsidR="00C65E37" w:rsidRPr="0078612A" w:rsidRDefault="00C65E37"/>
        </w:tc>
      </w:tr>
    </w:tbl>
    <w:p w14:paraId="7BA26CBD" w14:textId="77777777" w:rsidR="00C65E37" w:rsidRPr="0078612A" w:rsidRDefault="00C65E37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65E37" w:rsidRPr="0078612A" w14:paraId="4DE01AFC" w14:textId="77777777" w:rsidTr="00340A07">
        <w:tc>
          <w:tcPr>
            <w:tcW w:w="9918" w:type="dxa"/>
          </w:tcPr>
          <w:p w14:paraId="3963CE57" w14:textId="77777777" w:rsidR="003124E4" w:rsidRPr="0078612A" w:rsidRDefault="003124E4">
            <w:pPr>
              <w:rPr>
                <w:b/>
                <w:bCs/>
              </w:rPr>
            </w:pPr>
          </w:p>
          <w:p w14:paraId="37B8B19B" w14:textId="39726BA1" w:rsidR="00C65E37" w:rsidRPr="0078612A" w:rsidRDefault="00C65E37">
            <w:pPr>
              <w:rPr>
                <w:sz w:val="20"/>
                <w:szCs w:val="20"/>
              </w:rPr>
            </w:pPr>
            <w:r w:rsidRPr="0078612A">
              <w:rPr>
                <w:b/>
                <w:bCs/>
                <w:sz w:val="20"/>
                <w:szCs w:val="20"/>
              </w:rPr>
              <w:t>Salary Range:</w:t>
            </w:r>
            <w:r w:rsidRPr="0078612A">
              <w:rPr>
                <w:sz w:val="20"/>
                <w:szCs w:val="20"/>
              </w:rPr>
              <w:t xml:space="preserve"> </w:t>
            </w:r>
            <w:r w:rsidR="002E602E" w:rsidRPr="0078612A">
              <w:rPr>
                <w:sz w:val="20"/>
                <w:szCs w:val="20"/>
              </w:rPr>
              <w:t xml:space="preserve">Annual salary between </w:t>
            </w:r>
            <w:r w:rsidR="00D91596" w:rsidRPr="0078612A">
              <w:rPr>
                <w:sz w:val="20"/>
                <w:szCs w:val="20"/>
              </w:rPr>
              <w:t>£70,000</w:t>
            </w:r>
            <w:r w:rsidR="002E602E" w:rsidRPr="0078612A">
              <w:rPr>
                <w:sz w:val="20"/>
                <w:szCs w:val="20"/>
              </w:rPr>
              <w:t xml:space="preserve"> and </w:t>
            </w:r>
            <w:r w:rsidR="00D91596" w:rsidRPr="0078612A">
              <w:rPr>
                <w:sz w:val="20"/>
                <w:szCs w:val="20"/>
              </w:rPr>
              <w:t>£100,000</w:t>
            </w:r>
          </w:p>
          <w:p w14:paraId="1578945B" w14:textId="483D88BE" w:rsidR="00D91596" w:rsidRPr="0078612A" w:rsidRDefault="00D91596"/>
        </w:tc>
      </w:tr>
    </w:tbl>
    <w:p w14:paraId="7ACB9FD9" w14:textId="77777777" w:rsidR="00C65E37" w:rsidRPr="0078612A" w:rsidRDefault="00C65E37"/>
    <w:p w14:paraId="3687605E" w14:textId="21749CC5" w:rsidR="008B26C3" w:rsidRPr="0078612A" w:rsidRDefault="00291489">
      <w:pPr>
        <w:rPr>
          <w:b/>
          <w:bCs/>
        </w:rPr>
      </w:pPr>
      <w:r w:rsidRPr="0078612A">
        <w:rPr>
          <w:b/>
          <w:bCs/>
        </w:rPr>
        <w:t>List all technical skills (or those related to the subject) required for the position in question:</w:t>
      </w:r>
    </w:p>
    <w:p w14:paraId="26D089A8" w14:textId="77777777" w:rsidR="00D91596" w:rsidRPr="0078612A" w:rsidRDefault="00D91596" w:rsidP="00CE4F00">
      <w:pPr>
        <w:pStyle w:val="ListParagraph"/>
        <w:numPr>
          <w:ilvl w:val="0"/>
          <w:numId w:val="12"/>
        </w:numPr>
        <w:spacing w:before="120" w:after="120" w:line="276" w:lineRule="auto"/>
        <w:rPr>
          <w:color w:val="000000" w:themeColor="text1"/>
          <w:sz w:val="20"/>
          <w:szCs w:val="20"/>
        </w:rPr>
      </w:pPr>
      <w:r w:rsidRPr="0078612A">
        <w:rPr>
          <w:color w:val="000000" w:themeColor="text1"/>
          <w:sz w:val="20"/>
          <w:szCs w:val="20"/>
        </w:rPr>
        <w:t>Experience with Microsoft Sentinel or alternative SIEM solutions (essential)</w:t>
      </w:r>
    </w:p>
    <w:p w14:paraId="293DBDEF" w14:textId="0E697587" w:rsidR="00D91596" w:rsidRPr="0078612A" w:rsidRDefault="00D91596" w:rsidP="00CE4F00">
      <w:pPr>
        <w:pStyle w:val="ListParagraph"/>
        <w:numPr>
          <w:ilvl w:val="0"/>
          <w:numId w:val="12"/>
        </w:numPr>
        <w:spacing w:before="120" w:after="120" w:line="276" w:lineRule="auto"/>
        <w:rPr>
          <w:color w:val="000000" w:themeColor="text1"/>
          <w:sz w:val="20"/>
          <w:szCs w:val="20"/>
        </w:rPr>
      </w:pPr>
      <w:r w:rsidRPr="0078612A">
        <w:rPr>
          <w:color w:val="000000" w:themeColor="text1"/>
          <w:sz w:val="20"/>
          <w:szCs w:val="20"/>
        </w:rPr>
        <w:t>Experience with Microsoft Defender XDR or CrowdStrike Falcon (essential)</w:t>
      </w:r>
    </w:p>
    <w:p w14:paraId="1B89D441" w14:textId="4F5177FD" w:rsidR="00F06F80" w:rsidRPr="0078612A" w:rsidRDefault="00F06F80" w:rsidP="00CE4F00">
      <w:pPr>
        <w:pStyle w:val="ListParagraph"/>
        <w:numPr>
          <w:ilvl w:val="0"/>
          <w:numId w:val="12"/>
        </w:numPr>
        <w:spacing w:before="120" w:after="120" w:line="276" w:lineRule="auto"/>
        <w:rPr>
          <w:color w:val="000000" w:themeColor="text1"/>
          <w:sz w:val="20"/>
          <w:szCs w:val="20"/>
        </w:rPr>
      </w:pPr>
      <w:r w:rsidRPr="0078612A">
        <w:rPr>
          <w:color w:val="000000" w:themeColor="text1"/>
          <w:sz w:val="20"/>
          <w:szCs w:val="20"/>
        </w:rPr>
        <w:t xml:space="preserve">Experience with Microsoft Threat and Vulnerability Management </w:t>
      </w:r>
      <w:r w:rsidR="00D862D4" w:rsidRPr="0078612A">
        <w:rPr>
          <w:color w:val="000000" w:themeColor="text1"/>
          <w:sz w:val="20"/>
          <w:szCs w:val="20"/>
        </w:rPr>
        <w:t>(desirable)</w:t>
      </w:r>
    </w:p>
    <w:p w14:paraId="464D9D4F" w14:textId="651E5870" w:rsidR="00F06F80" w:rsidRPr="0078612A" w:rsidRDefault="00F06F80" w:rsidP="00CE4F00">
      <w:pPr>
        <w:pStyle w:val="ListParagraph"/>
        <w:numPr>
          <w:ilvl w:val="0"/>
          <w:numId w:val="12"/>
        </w:numPr>
        <w:spacing w:before="120" w:after="120" w:line="276" w:lineRule="auto"/>
        <w:rPr>
          <w:color w:val="000000" w:themeColor="text1"/>
          <w:sz w:val="20"/>
          <w:szCs w:val="20"/>
        </w:rPr>
      </w:pPr>
      <w:r w:rsidRPr="0078612A">
        <w:rPr>
          <w:color w:val="000000" w:themeColor="text1"/>
          <w:sz w:val="20"/>
          <w:szCs w:val="20"/>
        </w:rPr>
        <w:t>Experience with Tenable One</w:t>
      </w:r>
      <w:r w:rsidR="00D862D4" w:rsidRPr="0078612A">
        <w:rPr>
          <w:color w:val="000000" w:themeColor="text1"/>
          <w:sz w:val="20"/>
          <w:szCs w:val="20"/>
        </w:rPr>
        <w:t xml:space="preserve"> (desirable)</w:t>
      </w:r>
    </w:p>
    <w:p w14:paraId="2AA3F099" w14:textId="355CCFE0" w:rsidR="00D91596" w:rsidRPr="0078612A" w:rsidRDefault="00D91596" w:rsidP="00CE4F00">
      <w:pPr>
        <w:pStyle w:val="ListParagraph"/>
        <w:numPr>
          <w:ilvl w:val="0"/>
          <w:numId w:val="12"/>
        </w:numPr>
        <w:spacing w:before="120" w:after="120" w:line="276" w:lineRule="auto"/>
        <w:rPr>
          <w:color w:val="000000" w:themeColor="text1"/>
          <w:sz w:val="20"/>
          <w:szCs w:val="20"/>
        </w:rPr>
      </w:pPr>
      <w:r w:rsidRPr="0078612A">
        <w:rPr>
          <w:color w:val="000000" w:themeColor="text1"/>
          <w:sz w:val="20"/>
          <w:szCs w:val="20"/>
        </w:rPr>
        <w:t xml:space="preserve">Experience with Microsoft Purview </w:t>
      </w:r>
      <w:r w:rsidR="003A41F0" w:rsidRPr="0078612A">
        <w:rPr>
          <w:color w:val="000000" w:themeColor="text1"/>
          <w:sz w:val="20"/>
          <w:szCs w:val="20"/>
        </w:rPr>
        <w:t>(desirable)</w:t>
      </w:r>
    </w:p>
    <w:p w14:paraId="40AC53BD" w14:textId="44D4F27B" w:rsidR="00D91596" w:rsidRDefault="00D91596" w:rsidP="00CE4F00">
      <w:pPr>
        <w:pStyle w:val="ListParagraph"/>
        <w:numPr>
          <w:ilvl w:val="0"/>
          <w:numId w:val="12"/>
        </w:numPr>
        <w:spacing w:before="120" w:after="120" w:line="276" w:lineRule="auto"/>
        <w:rPr>
          <w:color w:val="000000" w:themeColor="text1"/>
          <w:sz w:val="20"/>
          <w:szCs w:val="20"/>
        </w:rPr>
      </w:pPr>
      <w:r w:rsidRPr="0078612A">
        <w:rPr>
          <w:color w:val="000000" w:themeColor="text1"/>
          <w:sz w:val="20"/>
          <w:szCs w:val="20"/>
        </w:rPr>
        <w:t>Experience with Azure and AWS solutions (</w:t>
      </w:r>
      <w:r w:rsidR="003A41F0" w:rsidRPr="0078612A">
        <w:rPr>
          <w:color w:val="000000" w:themeColor="text1"/>
          <w:sz w:val="20"/>
          <w:szCs w:val="20"/>
        </w:rPr>
        <w:t>essential</w:t>
      </w:r>
      <w:r w:rsidRPr="0078612A">
        <w:rPr>
          <w:color w:val="000000" w:themeColor="text1"/>
          <w:sz w:val="20"/>
          <w:szCs w:val="20"/>
        </w:rPr>
        <w:t>)</w:t>
      </w:r>
    </w:p>
    <w:p w14:paraId="49E6B6D8" w14:textId="0FF44C67" w:rsidR="00243872" w:rsidRPr="00393925" w:rsidRDefault="00243872" w:rsidP="00243872">
      <w:pPr>
        <w:pStyle w:val="ListParagraph"/>
        <w:numPr>
          <w:ilvl w:val="0"/>
          <w:numId w:val="12"/>
        </w:numPr>
        <w:spacing w:before="120" w:after="120" w:line="276" w:lineRule="auto"/>
        <w:rPr>
          <w:color w:val="000000" w:themeColor="text1"/>
          <w:sz w:val="20"/>
          <w:szCs w:val="20"/>
        </w:rPr>
      </w:pPr>
      <w:r w:rsidRPr="42450C55">
        <w:rPr>
          <w:color w:val="000000" w:themeColor="text1"/>
          <w:sz w:val="20"/>
          <w:szCs w:val="20"/>
        </w:rPr>
        <w:t>Experience with Threat Intelligence Technologies (desirable)</w:t>
      </w:r>
    </w:p>
    <w:p w14:paraId="3EB01EA1" w14:textId="67223823" w:rsidR="00291489" w:rsidRPr="00291489" w:rsidRDefault="00291489" w:rsidP="003124E4">
      <w:pPr>
        <w:ind w:left="360"/>
      </w:pPr>
    </w:p>
    <w:sectPr w:rsidR="00291489" w:rsidRPr="00291489" w:rsidSect="00340A0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11B9D" w14:textId="77777777" w:rsidR="002E55C7" w:rsidRDefault="002E55C7" w:rsidP="008B26C3">
      <w:pPr>
        <w:spacing w:after="0" w:line="240" w:lineRule="auto"/>
      </w:pPr>
      <w:r>
        <w:separator/>
      </w:r>
    </w:p>
  </w:endnote>
  <w:endnote w:type="continuationSeparator" w:id="0">
    <w:p w14:paraId="2C88888F" w14:textId="77777777" w:rsidR="002E55C7" w:rsidRDefault="002E55C7" w:rsidP="008B2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760DB" w14:textId="77777777" w:rsidR="002E55C7" w:rsidRDefault="002E55C7" w:rsidP="008B26C3">
      <w:pPr>
        <w:spacing w:after="0" w:line="240" w:lineRule="auto"/>
      </w:pPr>
      <w:r>
        <w:separator/>
      </w:r>
    </w:p>
  </w:footnote>
  <w:footnote w:type="continuationSeparator" w:id="0">
    <w:p w14:paraId="4BE03FCA" w14:textId="77777777" w:rsidR="002E55C7" w:rsidRDefault="002E55C7" w:rsidP="008B2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que 1" o:spid="_x0000_i1025" type="#_x0000_t75" alt="Santé mentale contour" style="width:14.15pt;height:16pt;visibility:visible" o:bullet="t">
        <v:imagedata r:id="rId1" o:title="" cropbottom="-620f" cropleft="-6837f" cropright="-3064f"/>
      </v:shape>
    </w:pict>
  </w:numPicBullet>
  <w:abstractNum w:abstractNumId="0" w15:restartNumberingAfterBreak="0">
    <w:nsid w:val="019E445A"/>
    <w:multiLevelType w:val="hybridMultilevel"/>
    <w:tmpl w:val="D506CA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14B4B"/>
    <w:multiLevelType w:val="hybridMultilevel"/>
    <w:tmpl w:val="6480E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A1967"/>
    <w:multiLevelType w:val="hybridMultilevel"/>
    <w:tmpl w:val="A5CC26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11C3B"/>
    <w:multiLevelType w:val="hybridMultilevel"/>
    <w:tmpl w:val="7F0EBC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751B7"/>
    <w:multiLevelType w:val="hybridMultilevel"/>
    <w:tmpl w:val="2F0E7E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C5598"/>
    <w:multiLevelType w:val="hybridMultilevel"/>
    <w:tmpl w:val="E8BE52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521AD"/>
    <w:multiLevelType w:val="hybridMultilevel"/>
    <w:tmpl w:val="D422AC70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A3EB4"/>
    <w:multiLevelType w:val="hybridMultilevel"/>
    <w:tmpl w:val="80FA88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8238C"/>
    <w:multiLevelType w:val="hybridMultilevel"/>
    <w:tmpl w:val="E10E6A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C38D4"/>
    <w:multiLevelType w:val="hybridMultilevel"/>
    <w:tmpl w:val="D422AC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47495"/>
    <w:multiLevelType w:val="hybridMultilevel"/>
    <w:tmpl w:val="7AD840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2465D"/>
    <w:multiLevelType w:val="hybridMultilevel"/>
    <w:tmpl w:val="6BAC21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951472"/>
    <w:multiLevelType w:val="hybridMultilevel"/>
    <w:tmpl w:val="FB8CD0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82003"/>
    <w:multiLevelType w:val="hybridMultilevel"/>
    <w:tmpl w:val="882A3C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484183">
    <w:abstractNumId w:val="1"/>
  </w:num>
  <w:num w:numId="2" w16cid:durableId="1621187103">
    <w:abstractNumId w:val="2"/>
  </w:num>
  <w:num w:numId="3" w16cid:durableId="1879853504">
    <w:abstractNumId w:val="4"/>
  </w:num>
  <w:num w:numId="4" w16cid:durableId="1119569481">
    <w:abstractNumId w:val="7"/>
  </w:num>
  <w:num w:numId="5" w16cid:durableId="826629649">
    <w:abstractNumId w:val="13"/>
  </w:num>
  <w:num w:numId="6" w16cid:durableId="2044090932">
    <w:abstractNumId w:val="8"/>
  </w:num>
  <w:num w:numId="7" w16cid:durableId="1593198743">
    <w:abstractNumId w:val="0"/>
  </w:num>
  <w:num w:numId="8" w16cid:durableId="858590590">
    <w:abstractNumId w:val="12"/>
  </w:num>
  <w:num w:numId="9" w16cid:durableId="1485581569">
    <w:abstractNumId w:val="11"/>
  </w:num>
  <w:num w:numId="10" w16cid:durableId="1213809108">
    <w:abstractNumId w:val="3"/>
  </w:num>
  <w:num w:numId="11" w16cid:durableId="1637644988">
    <w:abstractNumId w:val="10"/>
  </w:num>
  <w:num w:numId="12" w16cid:durableId="507477660">
    <w:abstractNumId w:val="6"/>
  </w:num>
  <w:num w:numId="13" w16cid:durableId="1559706795">
    <w:abstractNumId w:val="9"/>
  </w:num>
  <w:num w:numId="14" w16cid:durableId="5298776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E37"/>
    <w:rsid w:val="00013751"/>
    <w:rsid w:val="000665A1"/>
    <w:rsid w:val="00075A5B"/>
    <w:rsid w:val="000B6BAF"/>
    <w:rsid w:val="001223C0"/>
    <w:rsid w:val="001866A0"/>
    <w:rsid w:val="001E32A4"/>
    <w:rsid w:val="001F28F5"/>
    <w:rsid w:val="00243872"/>
    <w:rsid w:val="0027506E"/>
    <w:rsid w:val="00291489"/>
    <w:rsid w:val="002A1052"/>
    <w:rsid w:val="002E55C7"/>
    <w:rsid w:val="002E602E"/>
    <w:rsid w:val="003124E4"/>
    <w:rsid w:val="00314CC8"/>
    <w:rsid w:val="00340A07"/>
    <w:rsid w:val="00342BE3"/>
    <w:rsid w:val="00380CFD"/>
    <w:rsid w:val="00393925"/>
    <w:rsid w:val="003A1161"/>
    <w:rsid w:val="003A41F0"/>
    <w:rsid w:val="00460AFD"/>
    <w:rsid w:val="00487BC5"/>
    <w:rsid w:val="004A1371"/>
    <w:rsid w:val="004B17B4"/>
    <w:rsid w:val="004F520C"/>
    <w:rsid w:val="0054317E"/>
    <w:rsid w:val="005B6C9A"/>
    <w:rsid w:val="005E621E"/>
    <w:rsid w:val="006167A3"/>
    <w:rsid w:val="00627C65"/>
    <w:rsid w:val="00641C10"/>
    <w:rsid w:val="0066288E"/>
    <w:rsid w:val="006634FB"/>
    <w:rsid w:val="006E16BA"/>
    <w:rsid w:val="006F58F3"/>
    <w:rsid w:val="00701FFF"/>
    <w:rsid w:val="007216F6"/>
    <w:rsid w:val="00774DB8"/>
    <w:rsid w:val="0078612A"/>
    <w:rsid w:val="007C7F97"/>
    <w:rsid w:val="007F0D78"/>
    <w:rsid w:val="007F1F75"/>
    <w:rsid w:val="007F4100"/>
    <w:rsid w:val="00803B28"/>
    <w:rsid w:val="0084338B"/>
    <w:rsid w:val="00846051"/>
    <w:rsid w:val="008722C0"/>
    <w:rsid w:val="008A5833"/>
    <w:rsid w:val="008B26C3"/>
    <w:rsid w:val="009157F6"/>
    <w:rsid w:val="00974A01"/>
    <w:rsid w:val="00996E2D"/>
    <w:rsid w:val="00997BB2"/>
    <w:rsid w:val="009A0F37"/>
    <w:rsid w:val="009C7D22"/>
    <w:rsid w:val="00A00EE3"/>
    <w:rsid w:val="00A031F1"/>
    <w:rsid w:val="00A35559"/>
    <w:rsid w:val="00A44ED1"/>
    <w:rsid w:val="00A47188"/>
    <w:rsid w:val="00AD07E3"/>
    <w:rsid w:val="00B020BA"/>
    <w:rsid w:val="00B100E2"/>
    <w:rsid w:val="00B262B9"/>
    <w:rsid w:val="00B87287"/>
    <w:rsid w:val="00BA780B"/>
    <w:rsid w:val="00BF29D5"/>
    <w:rsid w:val="00C32A62"/>
    <w:rsid w:val="00C62210"/>
    <w:rsid w:val="00C65E37"/>
    <w:rsid w:val="00C906E5"/>
    <w:rsid w:val="00CB4F47"/>
    <w:rsid w:val="00CD5A0C"/>
    <w:rsid w:val="00CE4F00"/>
    <w:rsid w:val="00D669C8"/>
    <w:rsid w:val="00D862D4"/>
    <w:rsid w:val="00D91596"/>
    <w:rsid w:val="00DB7CFB"/>
    <w:rsid w:val="00DE7DBC"/>
    <w:rsid w:val="00E22543"/>
    <w:rsid w:val="00E32682"/>
    <w:rsid w:val="00EE6404"/>
    <w:rsid w:val="00EF238D"/>
    <w:rsid w:val="00F06F80"/>
    <w:rsid w:val="00F34C26"/>
    <w:rsid w:val="00F94258"/>
    <w:rsid w:val="00FC15FA"/>
    <w:rsid w:val="00FD3675"/>
    <w:rsid w:val="00FD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360EE"/>
  <w15:chartTrackingRefBased/>
  <w15:docId w15:val="{CB04D322-64CE-4DEB-9061-5112158B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5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5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65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E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E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E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E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E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E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E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E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E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E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E3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65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2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6C3"/>
  </w:style>
  <w:style w:type="paragraph" w:styleId="Footer">
    <w:name w:val="footer"/>
    <w:basedOn w:val="Normal"/>
    <w:link w:val="FooterChar"/>
    <w:uiPriority w:val="99"/>
    <w:unhideWhenUsed/>
    <w:rsid w:val="008B2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6C3"/>
  </w:style>
  <w:style w:type="paragraph" w:styleId="Revision">
    <w:name w:val="Revision"/>
    <w:hidden/>
    <w:uiPriority w:val="99"/>
    <w:semiHidden/>
    <w:rsid w:val="00A00EE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00E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E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EE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E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EE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576</Words>
  <Characters>3546</Characters>
  <Application>Microsoft Office Word</Application>
  <DocSecurity>0</DocSecurity>
  <Lines>126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SCC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MIGNOLET Vincent</dc:creator>
  <cp:keywords/>
  <dc:description/>
  <cp:lastModifiedBy>Gareth Rhys James</cp:lastModifiedBy>
  <cp:revision>4</cp:revision>
  <dcterms:created xsi:type="dcterms:W3CDTF">2026-03-06T09:44:00Z</dcterms:created>
  <dcterms:modified xsi:type="dcterms:W3CDTF">2026-03-06T13:37:00Z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-533207263</vt:i4>
  </property>
  <property fmtid="{D5CDD505-2E9C-101B-9397-08002B2CF9AE}" pid="3" name="_NewReviewCycle">
    <vt:lpwstr/>
  </property>
  <property fmtid="{D5CDD505-2E9C-101B-9397-08002B2CF9AE}" pid="4" name="_EmailSubject">
    <vt:lpwstr>Global Hiring Update</vt:lpwstr>
  </property>
  <property fmtid="{D5CDD505-2E9C-101B-9397-08002B2CF9AE}" pid="5" name="_AuthorEmail">
    <vt:lpwstr>Christine.Pattinson@scc.com</vt:lpwstr>
  </property>
  <property fmtid="{D5CDD505-2E9C-101B-9397-08002B2CF9AE}" pid="6" name="_AuthorEmailDisplayName">
    <vt:lpwstr>Christine Pattinson</vt:lpwstr>
  </property>
</Properties>
</file>