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A989" w14:textId="288F1553" w:rsidR="00456FA2" w:rsidRDefault="00AB44E0" w:rsidP="00456FA2">
      <w:pPr>
        <w:pStyle w:val="Heading1"/>
        <w:rPr>
          <w:rFonts w:ascii="Arial" w:hAnsi="Arial" w:cs="Arial"/>
          <w:color w:val="00B0F0"/>
          <w:sz w:val="22"/>
        </w:rPr>
      </w:pPr>
      <w:r>
        <w:rPr>
          <w:rFonts w:ascii="Arial" w:hAnsi="Arial" w:cs="Arial"/>
          <w:color w:val="00B0F0"/>
          <w:sz w:val="22"/>
        </w:rPr>
        <w:t xml:space="preserve">SCC Digital Services – Sales Development Representative </w:t>
      </w:r>
    </w:p>
    <w:p w14:paraId="0ADA1E45" w14:textId="1DB901E5" w:rsidR="00B772DE" w:rsidRPr="006F1A28" w:rsidRDefault="00B772DE" w:rsidP="00B772DE">
      <w:pPr>
        <w:rPr>
          <w:b/>
          <w:bCs/>
          <w:color w:val="000000" w:themeColor="text1"/>
        </w:rPr>
      </w:pPr>
      <w:r w:rsidRPr="006F1A28">
        <w:rPr>
          <w:b/>
          <w:bCs/>
          <w:color w:val="000000" w:themeColor="text1"/>
        </w:rPr>
        <w:t xml:space="preserve">Reports To: </w:t>
      </w:r>
      <w:r w:rsidR="00AB44E0">
        <w:rPr>
          <w:b/>
          <w:bCs/>
          <w:color w:val="000000" w:themeColor="text1"/>
        </w:rPr>
        <w:t xml:space="preserve">Digital Services </w:t>
      </w:r>
      <w:r w:rsidR="00B53E14" w:rsidRPr="006F1A28">
        <w:rPr>
          <w:b/>
          <w:bCs/>
          <w:color w:val="000000" w:themeColor="text1"/>
        </w:rPr>
        <w:t>Sales Manager</w:t>
      </w:r>
      <w:r w:rsidR="00AB44E0">
        <w:rPr>
          <w:b/>
          <w:bCs/>
          <w:color w:val="000000" w:themeColor="text1"/>
        </w:rPr>
        <w:t xml:space="preserve"> (New Business)</w:t>
      </w:r>
      <w:r w:rsidRPr="006F1A28">
        <w:rPr>
          <w:b/>
          <w:bCs/>
          <w:color w:val="000000" w:themeColor="text1"/>
        </w:rPr>
        <w:t xml:space="preserve">: SCC </w:t>
      </w:r>
      <w:r w:rsidR="00AB44E0">
        <w:rPr>
          <w:b/>
          <w:bCs/>
          <w:color w:val="000000" w:themeColor="text1"/>
        </w:rPr>
        <w:t>Digital</w:t>
      </w:r>
      <w:r w:rsidR="00F02F72" w:rsidRPr="006F1A28">
        <w:rPr>
          <w:b/>
          <w:bCs/>
          <w:color w:val="000000" w:themeColor="text1"/>
        </w:rPr>
        <w:t xml:space="preserve"> </w:t>
      </w:r>
    </w:p>
    <w:p w14:paraId="43151E60" w14:textId="3D7891B2" w:rsidR="00C94B29" w:rsidRPr="006F1A28" w:rsidRDefault="00CE30A9" w:rsidP="0057311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SCC </w:t>
      </w:r>
      <w:r w:rsidR="00AB44E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Digital 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Business Unit 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are seeking a </w:t>
      </w:r>
      <w:r w:rsidR="00134502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talented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enthusiastic</w:t>
      </w:r>
      <w:r w:rsidR="00AB44E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goal orientated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individual to work with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AB44E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recently formed new business team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This individual will be an ambitious </w:t>
      </w:r>
      <w:r w:rsidR="00573111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self-starter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who thrives on success. They will increase awareness of SCC </w:t>
      </w:r>
      <w:r w:rsidR="00AB44E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Digital</w:t>
      </w:r>
      <w:r w:rsidR="00C94B29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 the market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will be tasked with uncovering new opportunities, </w:t>
      </w:r>
      <w:r w:rsidR="00D803D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and building pipeline both to net new prospects &amp; </w:t>
      </w:r>
      <w:r w:rsidR="00AB44E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smaller spending </w:t>
      </w:r>
      <w:r w:rsidR="00D803D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existing SCC clients.</w:t>
      </w:r>
      <w:r w:rsidR="00C94B29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</w:p>
    <w:p w14:paraId="770E788D" w14:textId="0B5C5B07" w:rsidR="00286BB2" w:rsidRPr="006F1A28" w:rsidRDefault="00C94B29" w:rsidP="0057311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his available position plays a major role in 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driving the growth and success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of SCC </w:t>
      </w:r>
      <w:r w:rsidR="00AB44E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Digital</w:t>
      </w:r>
      <w:r w:rsidR="00624AF7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 gaining market share. 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Whilst C</w:t>
      </w:r>
      <w:r w:rsidR="00D803D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loud</w:t>
      </w:r>
      <w:r w:rsidR="004A2F1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Cyber or Digital Workplace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knowledge would be beneficial, with an experienced team</w:t>
      </w:r>
      <w:r w:rsidR="00624AF7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full training and on-going support </w:t>
      </w:r>
      <w:r w:rsidR="00256F6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ideal candidate will be in a position</w:t>
      </w:r>
      <w:r w:rsidR="00753755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to succeed.</w:t>
      </w:r>
      <w:r w:rsidR="00573111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286BB2" w:rsidRPr="006F1A28">
        <w:rPr>
          <w:rFonts w:ascii="Arial" w:hAnsi="Arial" w:cs="Arial"/>
          <w:color w:val="000000" w:themeColor="text1"/>
          <w:sz w:val="20"/>
          <w:szCs w:val="20"/>
        </w:rPr>
        <w:t xml:space="preserve">You will be an integral part of this fast paced and dynamic team, which has a strong emphasis on delivering </w:t>
      </w:r>
      <w:r w:rsidR="00B53E14" w:rsidRPr="006F1A28">
        <w:rPr>
          <w:rFonts w:ascii="Arial" w:hAnsi="Arial" w:cs="Arial"/>
          <w:color w:val="000000" w:themeColor="text1"/>
          <w:sz w:val="20"/>
          <w:szCs w:val="20"/>
        </w:rPr>
        <w:t xml:space="preserve">outcome related </w:t>
      </w:r>
      <w:r w:rsidR="002A3CFA">
        <w:rPr>
          <w:rFonts w:ascii="Arial" w:hAnsi="Arial" w:cs="Arial"/>
          <w:color w:val="000000" w:themeColor="text1"/>
          <w:sz w:val="20"/>
          <w:szCs w:val="20"/>
        </w:rPr>
        <w:t>digital</w:t>
      </w:r>
      <w:r w:rsidR="00B53E14" w:rsidRPr="006F1A28">
        <w:rPr>
          <w:rFonts w:ascii="Arial" w:hAnsi="Arial" w:cs="Arial"/>
          <w:color w:val="000000" w:themeColor="text1"/>
          <w:sz w:val="20"/>
          <w:szCs w:val="20"/>
        </w:rPr>
        <w:t xml:space="preserve"> solutions </w:t>
      </w:r>
      <w:r w:rsidR="00D803D5" w:rsidRPr="006F1A28">
        <w:rPr>
          <w:rFonts w:ascii="Arial" w:hAnsi="Arial" w:cs="Arial"/>
          <w:color w:val="000000" w:themeColor="text1"/>
          <w:sz w:val="20"/>
          <w:szCs w:val="20"/>
        </w:rPr>
        <w:t>into UK mid-market clients</w:t>
      </w:r>
      <w:r w:rsidR="00C57001" w:rsidRPr="006F1A2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5D7E866" w14:textId="7C965CBD" w:rsidR="002164F6" w:rsidRPr="006F1A28" w:rsidRDefault="002164F6" w:rsidP="0057311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F1A28">
        <w:rPr>
          <w:rFonts w:ascii="Arial" w:hAnsi="Arial" w:cs="Arial"/>
          <w:color w:val="000000" w:themeColor="text1"/>
          <w:sz w:val="20"/>
          <w:szCs w:val="20"/>
        </w:rPr>
        <w:t xml:space="preserve">SCC offers the right person a fantastic opportunity to develop sales skills and build specialist knowledge </w:t>
      </w:r>
      <w:r w:rsidR="002A3CFA">
        <w:rPr>
          <w:rFonts w:ascii="Arial" w:hAnsi="Arial" w:cs="Arial"/>
          <w:color w:val="000000" w:themeColor="text1"/>
          <w:sz w:val="20"/>
          <w:szCs w:val="20"/>
        </w:rPr>
        <w:t xml:space="preserve">a growing market segment </w:t>
      </w:r>
      <w:r w:rsidR="006A4251" w:rsidRPr="006F1A28">
        <w:rPr>
          <w:rFonts w:ascii="Arial" w:hAnsi="Arial" w:cs="Arial"/>
          <w:color w:val="000000" w:themeColor="text1"/>
          <w:sz w:val="20"/>
          <w:szCs w:val="20"/>
        </w:rPr>
        <w:t xml:space="preserve">and if successful a clearly defined career path to becoming an external facing sales specialist. </w:t>
      </w:r>
    </w:p>
    <w:p w14:paraId="15CD0A36" w14:textId="1154ECD1" w:rsidR="007938F9" w:rsidRPr="006F1A28" w:rsidRDefault="007938F9" w:rsidP="00FF33EC">
      <w:pPr>
        <w:pStyle w:val="SCCBodyText"/>
        <w:rPr>
          <w:rFonts w:cs="Arial"/>
          <w:b/>
          <w:bCs/>
          <w:color w:val="000000" w:themeColor="text1"/>
          <w:szCs w:val="20"/>
        </w:rPr>
      </w:pPr>
      <w:r w:rsidRPr="006F1A28">
        <w:rPr>
          <w:rFonts w:cs="Arial"/>
          <w:b/>
          <w:bCs/>
          <w:color w:val="000000" w:themeColor="text1"/>
          <w:szCs w:val="20"/>
        </w:rPr>
        <w:t xml:space="preserve">Key Responsibilities: </w:t>
      </w:r>
    </w:p>
    <w:p w14:paraId="70BA0B1E" w14:textId="6D89F2E8" w:rsidR="00E4265D" w:rsidRDefault="007938F9" w:rsidP="00E4265D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</w:t>
      </w:r>
      <w:r w:rsidR="00AD6E76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SDR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will be primarily responsible to develop initial contact with key decision makers in Net New logo organisations</w:t>
      </w:r>
      <w:r w:rsidR="000144EE"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support in developing messaging into existing SCC customers.</w:t>
      </w:r>
    </w:p>
    <w:p w14:paraId="69C3A4E3" w14:textId="3C75FE9C" w:rsidR="00FE0F22" w:rsidRPr="00FE0F22" w:rsidRDefault="00FE0F22" w:rsidP="00FE0F22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Active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&amp; sustained 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outbound activity to generate new business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opportunities through multiple platforms of engagement 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e.g.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Cold calling, email (via Outreach) and LinkedIn.</w:t>
      </w:r>
    </w:p>
    <w:p w14:paraId="6EF81DF0" w14:textId="4FBD8F7A" w:rsidR="007938F9" w:rsidRPr="006F1A28" w:rsidRDefault="007938F9" w:rsidP="00E4265D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Profile and add new organisations to the CRM and on-going target list.</w:t>
      </w:r>
    </w:p>
    <w:p w14:paraId="3FA16784" w14:textId="77777777" w:rsidR="007938F9" w:rsidRPr="006F1A28" w:rsidRDefault="007938F9" w:rsidP="007938F9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Help build and prioritise strategic target account lists.</w:t>
      </w:r>
    </w:p>
    <w:p w14:paraId="6C0901D7" w14:textId="46B0FF24" w:rsidR="00585308" w:rsidRPr="006F1A28" w:rsidRDefault="00585308" w:rsidP="007938F9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Follow up on all marketing generated leads</w:t>
      </w:r>
    </w:p>
    <w:p w14:paraId="170B5E0A" w14:textId="55F1CC09" w:rsidR="007938F9" w:rsidRPr="006F1A28" w:rsidRDefault="007938F9" w:rsidP="007938F9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Adhere to KPIs focused on outbound activity</w:t>
      </w:r>
      <w:r w:rsidR="009901B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– target 300 outbound calls per week, generating 20 meetings per month.</w:t>
      </w:r>
    </w:p>
    <w:p w14:paraId="611956A8" w14:textId="06D07A40" w:rsidR="00F43AC3" w:rsidRPr="006F1A28" w:rsidRDefault="00F43AC3" w:rsidP="00F43AC3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</w:pPr>
      <w:r w:rsidRPr="006F1A28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>Articulate SCC</w:t>
      </w:r>
      <w:r w:rsidR="009901B7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>’s</w:t>
      </w:r>
      <w:r w:rsidRPr="006F1A28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 xml:space="preserve"> </w:t>
      </w:r>
      <w:r w:rsidR="009901B7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>Digital</w:t>
      </w:r>
      <w:r w:rsidRPr="006F1A28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 xml:space="preserve"> Proposition at very high-level.</w:t>
      </w:r>
    </w:p>
    <w:p w14:paraId="2A235404" w14:textId="7039B185" w:rsidR="007938F9" w:rsidRPr="006F1A28" w:rsidRDefault="007938F9" w:rsidP="007938F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Being a team player and working collaboratively with the SCC </w:t>
      </w:r>
      <w:r w:rsidR="003A083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Digital</w:t>
      </w:r>
      <w:r w:rsidRPr="006F1A2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Team.</w:t>
      </w:r>
    </w:p>
    <w:p w14:paraId="2FF434DE" w14:textId="66794548" w:rsidR="00F43AC3" w:rsidRPr="006F1A28" w:rsidRDefault="00481357" w:rsidP="00F43AC3">
      <w:pPr>
        <w:pStyle w:val="SCCBodyText"/>
        <w:numPr>
          <w:ilvl w:val="0"/>
          <w:numId w:val="21"/>
        </w:numPr>
        <w:rPr>
          <w:rFonts w:cs="Arial"/>
          <w:color w:val="000000" w:themeColor="text1"/>
          <w:szCs w:val="20"/>
        </w:rPr>
      </w:pPr>
      <w:r w:rsidRPr="006F1A28">
        <w:rPr>
          <w:rFonts w:cs="Arial"/>
          <w:color w:val="000000" w:themeColor="text1"/>
          <w:szCs w:val="20"/>
        </w:rPr>
        <w:t>Conduct company research into target accounts to</w:t>
      </w:r>
      <w:r w:rsidR="0078708D" w:rsidRPr="006F1A28">
        <w:rPr>
          <w:rFonts w:cs="Arial"/>
          <w:color w:val="000000" w:themeColor="text1"/>
          <w:szCs w:val="20"/>
        </w:rPr>
        <w:t xml:space="preserve"> better hone the messaging &amp; propositions that we lead with.</w:t>
      </w:r>
    </w:p>
    <w:p w14:paraId="020DC97F" w14:textId="2686EE74" w:rsidR="007938F9" w:rsidRPr="006F1A28" w:rsidRDefault="00481357" w:rsidP="00FF33EC">
      <w:pPr>
        <w:pStyle w:val="SCCBodyText"/>
        <w:rPr>
          <w:rFonts w:cs="Arial"/>
          <w:b/>
          <w:bCs/>
          <w:color w:val="000000" w:themeColor="text1"/>
          <w:szCs w:val="20"/>
        </w:rPr>
      </w:pPr>
      <w:r w:rsidRPr="006F1A28">
        <w:rPr>
          <w:rFonts w:cs="Arial"/>
          <w:b/>
          <w:bCs/>
          <w:color w:val="000000" w:themeColor="text1"/>
          <w:szCs w:val="20"/>
        </w:rPr>
        <w:t>Key Skills:</w:t>
      </w:r>
    </w:p>
    <w:p w14:paraId="48D36FD0" w14:textId="64836746" w:rsidR="00D74714" w:rsidRDefault="00C3432B" w:rsidP="00D74714">
      <w:pPr>
        <w:pStyle w:val="Default"/>
        <w:numPr>
          <w:ilvl w:val="0"/>
          <w:numId w:val="21"/>
        </w:numPr>
        <w:spacing w:after="18"/>
        <w:rPr>
          <w:rFonts w:ascii="Arial" w:hAnsi="Arial" w:cs="Arial"/>
          <w:color w:val="000000" w:themeColor="text1"/>
          <w:sz w:val="20"/>
          <w:szCs w:val="20"/>
        </w:rPr>
      </w:pPr>
      <w:r w:rsidRPr="006F1A28">
        <w:rPr>
          <w:rFonts w:ascii="Arial" w:hAnsi="Arial" w:cs="Arial"/>
          <w:color w:val="000000" w:themeColor="text1"/>
          <w:sz w:val="20"/>
          <w:szCs w:val="20"/>
        </w:rPr>
        <w:t>An ability to open doors and engage with key decision makers in order to build qualified pipeline</w:t>
      </w:r>
      <w:r w:rsidR="00B87035" w:rsidRPr="006F1A2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5E048BB" w14:textId="45133E6E" w:rsidR="00462A3E" w:rsidRDefault="00462A3E" w:rsidP="00D74714">
      <w:pPr>
        <w:pStyle w:val="Default"/>
        <w:numPr>
          <w:ilvl w:val="0"/>
          <w:numId w:val="21"/>
        </w:numPr>
        <w:spacing w:after="1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Relentless focus and desire to </w:t>
      </w:r>
      <w:r w:rsidR="00BB042B">
        <w:rPr>
          <w:rFonts w:ascii="Arial" w:hAnsi="Arial" w:cs="Arial"/>
          <w:color w:val="000000" w:themeColor="text1"/>
          <w:sz w:val="20"/>
          <w:szCs w:val="20"/>
        </w:rPr>
        <w:t>drive appointments via calling target prospects.</w:t>
      </w:r>
    </w:p>
    <w:p w14:paraId="57AE6AF1" w14:textId="0FE3715F" w:rsidR="00070479" w:rsidRPr="006F1A28" w:rsidRDefault="00070479" w:rsidP="00D74714">
      <w:pPr>
        <w:pStyle w:val="Default"/>
        <w:numPr>
          <w:ilvl w:val="0"/>
          <w:numId w:val="21"/>
        </w:numPr>
        <w:spacing w:after="1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Experience positioning a services based proposition, ideally </w:t>
      </w:r>
      <w:r w:rsidR="00833BCA">
        <w:rPr>
          <w:rFonts w:ascii="Arial" w:hAnsi="Arial" w:cs="Arial"/>
          <w:color w:val="000000" w:themeColor="text1"/>
          <w:sz w:val="20"/>
          <w:szCs w:val="20"/>
        </w:rPr>
        <w:t xml:space="preserve">cloud </w:t>
      </w:r>
      <w:r w:rsidR="003A083B">
        <w:rPr>
          <w:rFonts w:ascii="Arial" w:hAnsi="Arial" w:cs="Arial"/>
          <w:color w:val="000000" w:themeColor="text1"/>
          <w:sz w:val="20"/>
          <w:szCs w:val="20"/>
        </w:rPr>
        <w:t xml:space="preserve">or cyber </w:t>
      </w:r>
      <w:r w:rsidR="00833BCA">
        <w:rPr>
          <w:rFonts w:ascii="Arial" w:hAnsi="Arial" w:cs="Arial"/>
          <w:color w:val="000000" w:themeColor="text1"/>
          <w:sz w:val="20"/>
          <w:szCs w:val="20"/>
        </w:rPr>
        <w:t>related.</w:t>
      </w:r>
    </w:p>
    <w:p w14:paraId="350DF090" w14:textId="4EAEDCDB" w:rsidR="00B87035" w:rsidRPr="006F1A28" w:rsidRDefault="00B87035" w:rsidP="00D74714">
      <w:pPr>
        <w:pStyle w:val="Default"/>
        <w:numPr>
          <w:ilvl w:val="0"/>
          <w:numId w:val="21"/>
        </w:numPr>
        <w:spacing w:after="18"/>
        <w:rPr>
          <w:rFonts w:ascii="Arial" w:hAnsi="Arial" w:cs="Arial"/>
          <w:color w:val="000000" w:themeColor="text1"/>
          <w:sz w:val="20"/>
          <w:szCs w:val="20"/>
        </w:rPr>
      </w:pPr>
      <w:r w:rsidRPr="006F1A28">
        <w:rPr>
          <w:rFonts w:ascii="Arial" w:hAnsi="Arial" w:cs="Arial"/>
          <w:color w:val="000000" w:themeColor="text1"/>
          <w:sz w:val="20"/>
          <w:szCs w:val="20"/>
        </w:rPr>
        <w:t xml:space="preserve">An understanding of how to nurture leads either through direct engagement of via marketing channels to ensure SCC </w:t>
      </w:r>
      <w:r w:rsidR="003A083B">
        <w:rPr>
          <w:rFonts w:ascii="Arial" w:hAnsi="Arial" w:cs="Arial"/>
          <w:color w:val="000000" w:themeColor="text1"/>
          <w:sz w:val="20"/>
          <w:szCs w:val="20"/>
        </w:rPr>
        <w:t>digital</w:t>
      </w:r>
      <w:r w:rsidRPr="006F1A28">
        <w:rPr>
          <w:rFonts w:ascii="Arial" w:hAnsi="Arial" w:cs="Arial"/>
          <w:color w:val="000000" w:themeColor="text1"/>
          <w:sz w:val="20"/>
          <w:szCs w:val="20"/>
        </w:rPr>
        <w:t xml:space="preserve"> are well positioned </w:t>
      </w:r>
      <w:r w:rsidR="006F1A28" w:rsidRPr="006F1A28">
        <w:rPr>
          <w:rFonts w:ascii="Arial" w:hAnsi="Arial" w:cs="Arial"/>
          <w:color w:val="000000" w:themeColor="text1"/>
          <w:sz w:val="20"/>
          <w:szCs w:val="20"/>
        </w:rPr>
        <w:t>at the point in time when the prospect is ready to engage.</w:t>
      </w:r>
    </w:p>
    <w:p w14:paraId="7C0A1E0B" w14:textId="208FFA99" w:rsidR="00F43AC3" w:rsidRPr="006F1A28" w:rsidRDefault="00D74714" w:rsidP="00481357">
      <w:pPr>
        <w:numPr>
          <w:ilvl w:val="0"/>
          <w:numId w:val="21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</w:pPr>
      <w:r w:rsidRPr="006F1A28">
        <w:rPr>
          <w:rFonts w:ascii="Arial" w:hAnsi="Arial" w:cs="Arial"/>
          <w:color w:val="000000" w:themeColor="text1"/>
          <w:sz w:val="20"/>
          <w:szCs w:val="20"/>
        </w:rPr>
        <w:t>The ability to drive internal collaboration</w:t>
      </w:r>
    </w:p>
    <w:p w14:paraId="3DC3B928" w14:textId="77777777" w:rsidR="00D74714" w:rsidRPr="006F1A28" w:rsidRDefault="00D74714" w:rsidP="00D74714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</w:rPr>
        <w:t>Excellent communication and time management skills, with the ability to work well under pressure</w:t>
      </w:r>
    </w:p>
    <w:p w14:paraId="18A30462" w14:textId="77777777" w:rsidR="00D74714" w:rsidRPr="006F1A28" w:rsidRDefault="00D74714" w:rsidP="00D74714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</w:rPr>
        <w:t>Ability to prioritise and coordinate multiple activities.</w:t>
      </w:r>
    </w:p>
    <w:p w14:paraId="40EBD6B4" w14:textId="77777777" w:rsidR="00D74714" w:rsidRPr="006F1A28" w:rsidRDefault="00D74714" w:rsidP="00D74714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</w:rPr>
        <w:t>Flexible to meet demands of an operational and evolving business.</w:t>
      </w:r>
    </w:p>
    <w:p w14:paraId="21561E20" w14:textId="12C3157D" w:rsidR="00D74714" w:rsidRPr="006F1A28" w:rsidRDefault="00D74714" w:rsidP="00D74714">
      <w:pPr>
        <w:pStyle w:val="ListParagraph"/>
        <w:numPr>
          <w:ilvl w:val="0"/>
          <w:numId w:val="21"/>
        </w:numPr>
        <w:spacing w:after="24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F1A28">
        <w:rPr>
          <w:rFonts w:ascii="Arial" w:eastAsia="Times New Roman" w:hAnsi="Arial" w:cs="Arial"/>
          <w:color w:val="000000" w:themeColor="text1"/>
          <w:sz w:val="20"/>
          <w:szCs w:val="20"/>
        </w:rPr>
        <w:t>Ability to pick up new services quickly and easily via self-learning</w:t>
      </w:r>
    </w:p>
    <w:p w14:paraId="30B10400" w14:textId="77777777" w:rsidR="00477FE2" w:rsidRPr="00456FA2" w:rsidRDefault="00477FE2" w:rsidP="00456FA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477FE2" w:rsidRPr="00456FA2" w:rsidSect="00546FF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6CB7" w14:textId="77777777" w:rsidR="005214CC" w:rsidRDefault="005214CC">
      <w:r>
        <w:separator/>
      </w:r>
    </w:p>
  </w:endnote>
  <w:endnote w:type="continuationSeparator" w:id="0">
    <w:p w14:paraId="490562DB" w14:textId="77777777" w:rsidR="005214CC" w:rsidRDefault="0052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C03E" w14:textId="00C1C486" w:rsidR="006063F8" w:rsidRDefault="00AE0DD6">
    <w:pPr>
      <w:pStyle w:val="Footer"/>
    </w:pPr>
    <w:r>
      <w:rPr>
        <w:rFonts w:cs="Arial"/>
        <w:noProof/>
        <w:sz w:val="18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DF544" wp14:editId="0ADBAC48">
              <wp:simplePos x="0" y="0"/>
              <wp:positionH relativeFrom="column">
                <wp:posOffset>-125730</wp:posOffset>
              </wp:positionH>
              <wp:positionV relativeFrom="paragraph">
                <wp:posOffset>319405</wp:posOffset>
              </wp:positionV>
              <wp:extent cx="7086600" cy="0"/>
              <wp:effectExtent l="0" t="12700" r="12700" b="1270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20FB0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25.15pt" to="548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" strokecolor="#5b9bd5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9D29" w14:textId="77777777" w:rsidR="006063F8" w:rsidRDefault="006063F8">
    <w:pPr>
      <w:spacing w:before="360"/>
    </w:pPr>
  </w:p>
  <w:p w14:paraId="20C7EA97" w14:textId="77777777" w:rsidR="006063F8" w:rsidRDefault="006063F8">
    <w:pPr>
      <w:pStyle w:val="NoSpaceBetween"/>
    </w:pPr>
  </w:p>
  <w:p w14:paraId="307F5B47" w14:textId="77777777" w:rsidR="006063F8" w:rsidRDefault="006063F8">
    <w:pPr>
      <w:pStyle w:val="NoSpaceBetwe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EF70" w14:textId="77777777" w:rsidR="005214CC" w:rsidRDefault="005214CC">
      <w:r>
        <w:separator/>
      </w:r>
    </w:p>
  </w:footnote>
  <w:footnote w:type="continuationSeparator" w:id="0">
    <w:p w14:paraId="13CBB219" w14:textId="77777777" w:rsidR="005214CC" w:rsidRDefault="0052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AFF0" w14:textId="4B11B10B" w:rsidR="006063F8" w:rsidRDefault="00AE0DD6">
    <w:pPr>
      <w:pStyle w:val="Header"/>
    </w:pPr>
    <w:r>
      <w:rPr>
        <w:rFonts w:cs="Arial"/>
        <w:noProof/>
        <w:sz w:val="18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18BBD1B7" wp14:editId="4ABEDF34">
          <wp:simplePos x="0" y="0"/>
          <wp:positionH relativeFrom="margin">
            <wp:posOffset>5600700</wp:posOffset>
          </wp:positionH>
          <wp:positionV relativeFrom="margin">
            <wp:posOffset>-605155</wp:posOffset>
          </wp:positionV>
          <wp:extent cx="1258570" cy="433705"/>
          <wp:effectExtent l="0" t="0" r="0" b="0"/>
          <wp:wrapSquare wrapText="bothSides"/>
          <wp:docPr id="11" name="Picture 11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C 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760"/>
    </w:tblGrid>
    <w:tr w:rsidR="006063F8" w:rsidRPr="00E34045" w14:paraId="5100E75A" w14:textId="77777777">
      <w:tc>
        <w:tcPr>
          <w:tcW w:w="5040" w:type="dxa"/>
          <w:tcMar>
            <w:top w:w="0" w:type="dxa"/>
            <w:right w:w="0" w:type="dxa"/>
          </w:tcMar>
        </w:tcPr>
        <w:p w14:paraId="3AD133EC" w14:textId="77777777" w:rsidR="006063F8" w:rsidRPr="00E34045" w:rsidRDefault="006063F8">
          <w:pPr>
            <w:pStyle w:val="Header-Left"/>
            <w:rPr>
              <w:rFonts w:cs="Times New Roman"/>
              <w:lang w:val="en-US"/>
            </w:rPr>
          </w:pPr>
        </w:p>
      </w:tc>
      <w:tc>
        <w:tcPr>
          <w:tcW w:w="5760" w:type="dxa"/>
          <w:tcMar>
            <w:top w:w="0" w:type="dxa"/>
            <w:right w:w="0" w:type="dxa"/>
          </w:tcMar>
        </w:tcPr>
        <w:p w14:paraId="06C1B9C8" w14:textId="77777777" w:rsidR="006063F8" w:rsidRPr="00E34045" w:rsidRDefault="006063F8">
          <w:pPr>
            <w:pStyle w:val="Header-Right"/>
            <w:rPr>
              <w:rFonts w:eastAsia="MS Gothic" w:cs="Times New Roman"/>
              <w:lang w:val="en-US"/>
            </w:rPr>
          </w:pPr>
        </w:p>
      </w:tc>
    </w:tr>
  </w:tbl>
  <w:p w14:paraId="2AB83C4A" w14:textId="77777777" w:rsidR="006063F8" w:rsidRDefault="006063F8">
    <w:pPr>
      <w:pStyle w:val="NoSpaceBetween"/>
    </w:pPr>
  </w:p>
  <w:p w14:paraId="78EDBF7E" w14:textId="77777777" w:rsidR="006063F8" w:rsidRDefault="00606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AC9E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F8C1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06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D4C0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60104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044D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A45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ACD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B0F6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4EF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E7FFB"/>
    <w:multiLevelType w:val="hybridMultilevel"/>
    <w:tmpl w:val="3E662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77C7C"/>
    <w:multiLevelType w:val="hybridMultilevel"/>
    <w:tmpl w:val="C912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77A8D"/>
    <w:multiLevelType w:val="hybridMultilevel"/>
    <w:tmpl w:val="7A7EC9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2836"/>
    <w:multiLevelType w:val="hybridMultilevel"/>
    <w:tmpl w:val="D65E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65700"/>
    <w:multiLevelType w:val="hybridMultilevel"/>
    <w:tmpl w:val="C9FE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6CB3"/>
    <w:multiLevelType w:val="hybridMultilevel"/>
    <w:tmpl w:val="CC624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B65DE"/>
    <w:multiLevelType w:val="hybridMultilevel"/>
    <w:tmpl w:val="FCD2C630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0B7D95"/>
    <w:multiLevelType w:val="hybridMultilevel"/>
    <w:tmpl w:val="621A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6442F"/>
    <w:multiLevelType w:val="hybridMultilevel"/>
    <w:tmpl w:val="1F124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51FBC"/>
    <w:multiLevelType w:val="multilevel"/>
    <w:tmpl w:val="333A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32330C"/>
    <w:multiLevelType w:val="hybridMultilevel"/>
    <w:tmpl w:val="154C52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663690">
    <w:abstractNumId w:val="9"/>
  </w:num>
  <w:num w:numId="2" w16cid:durableId="1400791492">
    <w:abstractNumId w:val="7"/>
  </w:num>
  <w:num w:numId="3" w16cid:durableId="440955703">
    <w:abstractNumId w:val="6"/>
  </w:num>
  <w:num w:numId="4" w16cid:durableId="242496877">
    <w:abstractNumId w:val="5"/>
  </w:num>
  <w:num w:numId="5" w16cid:durableId="353960753">
    <w:abstractNumId w:val="4"/>
  </w:num>
  <w:num w:numId="6" w16cid:durableId="1305236423">
    <w:abstractNumId w:val="8"/>
  </w:num>
  <w:num w:numId="7" w16cid:durableId="1174144276">
    <w:abstractNumId w:val="3"/>
  </w:num>
  <w:num w:numId="8" w16cid:durableId="857427867">
    <w:abstractNumId w:val="2"/>
  </w:num>
  <w:num w:numId="9" w16cid:durableId="2113091955">
    <w:abstractNumId w:val="1"/>
  </w:num>
  <w:num w:numId="10" w16cid:durableId="1244146641">
    <w:abstractNumId w:val="0"/>
  </w:num>
  <w:num w:numId="11" w16cid:durableId="1794985251">
    <w:abstractNumId w:val="14"/>
  </w:num>
  <w:num w:numId="12" w16cid:durableId="650448176">
    <w:abstractNumId w:val="18"/>
  </w:num>
  <w:num w:numId="13" w16cid:durableId="1844125733">
    <w:abstractNumId w:val="10"/>
  </w:num>
  <w:num w:numId="14" w16cid:durableId="1226791886">
    <w:abstractNumId w:val="13"/>
  </w:num>
  <w:num w:numId="15" w16cid:durableId="1127119756">
    <w:abstractNumId w:val="11"/>
  </w:num>
  <w:num w:numId="16" w16cid:durableId="1983537096">
    <w:abstractNumId w:val="17"/>
  </w:num>
  <w:num w:numId="17" w16cid:durableId="2093113945">
    <w:abstractNumId w:val="16"/>
  </w:num>
  <w:num w:numId="18" w16cid:durableId="849950790">
    <w:abstractNumId w:val="12"/>
  </w:num>
  <w:num w:numId="19" w16cid:durableId="892352414">
    <w:abstractNumId w:val="20"/>
  </w:num>
  <w:num w:numId="20" w16cid:durableId="2030792265">
    <w:abstractNumId w:val="15"/>
  </w:num>
  <w:num w:numId="21" w16cid:durableId="60276433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46FF4"/>
    <w:rsid w:val="00003D94"/>
    <w:rsid w:val="000144EE"/>
    <w:rsid w:val="00037A80"/>
    <w:rsid w:val="00047E76"/>
    <w:rsid w:val="00055819"/>
    <w:rsid w:val="000627B9"/>
    <w:rsid w:val="00070479"/>
    <w:rsid w:val="0009099E"/>
    <w:rsid w:val="00095238"/>
    <w:rsid w:val="0009621E"/>
    <w:rsid w:val="000A7FA6"/>
    <w:rsid w:val="000B413F"/>
    <w:rsid w:val="000B7186"/>
    <w:rsid w:val="000E22AE"/>
    <w:rsid w:val="000F3B9E"/>
    <w:rsid w:val="000F52D0"/>
    <w:rsid w:val="000F6B98"/>
    <w:rsid w:val="00105BB2"/>
    <w:rsid w:val="0011746D"/>
    <w:rsid w:val="00121F80"/>
    <w:rsid w:val="00126E2A"/>
    <w:rsid w:val="00134090"/>
    <w:rsid w:val="00134502"/>
    <w:rsid w:val="001409F2"/>
    <w:rsid w:val="00155B43"/>
    <w:rsid w:val="001759B4"/>
    <w:rsid w:val="001851E2"/>
    <w:rsid w:val="001A1AF1"/>
    <w:rsid w:val="001B00AE"/>
    <w:rsid w:val="001C076E"/>
    <w:rsid w:val="001C6559"/>
    <w:rsid w:val="001D0FCF"/>
    <w:rsid w:val="001E30A2"/>
    <w:rsid w:val="001E7D5E"/>
    <w:rsid w:val="0020009B"/>
    <w:rsid w:val="00205664"/>
    <w:rsid w:val="002164F6"/>
    <w:rsid w:val="0022792F"/>
    <w:rsid w:val="002351FF"/>
    <w:rsid w:val="00241CD9"/>
    <w:rsid w:val="00244B8F"/>
    <w:rsid w:val="00251425"/>
    <w:rsid w:val="002558D3"/>
    <w:rsid w:val="00256764"/>
    <w:rsid w:val="00256F6D"/>
    <w:rsid w:val="00267129"/>
    <w:rsid w:val="00286BB2"/>
    <w:rsid w:val="0029686F"/>
    <w:rsid w:val="002A3CFA"/>
    <w:rsid w:val="002A686C"/>
    <w:rsid w:val="002D405D"/>
    <w:rsid w:val="002F1128"/>
    <w:rsid w:val="002F485B"/>
    <w:rsid w:val="00321310"/>
    <w:rsid w:val="00326484"/>
    <w:rsid w:val="003409D1"/>
    <w:rsid w:val="0034227A"/>
    <w:rsid w:val="0036760C"/>
    <w:rsid w:val="00386D06"/>
    <w:rsid w:val="00397450"/>
    <w:rsid w:val="003A083B"/>
    <w:rsid w:val="003B61B7"/>
    <w:rsid w:val="003C2174"/>
    <w:rsid w:val="003F02FB"/>
    <w:rsid w:val="003F435F"/>
    <w:rsid w:val="00402D0A"/>
    <w:rsid w:val="00411206"/>
    <w:rsid w:val="00413A99"/>
    <w:rsid w:val="00430390"/>
    <w:rsid w:val="00433A17"/>
    <w:rsid w:val="00441E48"/>
    <w:rsid w:val="00456FA2"/>
    <w:rsid w:val="00462A3E"/>
    <w:rsid w:val="00467776"/>
    <w:rsid w:val="00474716"/>
    <w:rsid w:val="00477FE2"/>
    <w:rsid w:val="00481357"/>
    <w:rsid w:val="00494977"/>
    <w:rsid w:val="004A2F15"/>
    <w:rsid w:val="004B3AEB"/>
    <w:rsid w:val="004B45A9"/>
    <w:rsid w:val="004B60E3"/>
    <w:rsid w:val="004B6F09"/>
    <w:rsid w:val="004B77F1"/>
    <w:rsid w:val="004D1689"/>
    <w:rsid w:val="004E07C7"/>
    <w:rsid w:val="004E125F"/>
    <w:rsid w:val="004F365F"/>
    <w:rsid w:val="0050079F"/>
    <w:rsid w:val="005008C0"/>
    <w:rsid w:val="00510A8E"/>
    <w:rsid w:val="00512214"/>
    <w:rsid w:val="005214CC"/>
    <w:rsid w:val="00531619"/>
    <w:rsid w:val="0053326C"/>
    <w:rsid w:val="00546FF4"/>
    <w:rsid w:val="00550290"/>
    <w:rsid w:val="00553EAC"/>
    <w:rsid w:val="00566A81"/>
    <w:rsid w:val="00566B60"/>
    <w:rsid w:val="00573111"/>
    <w:rsid w:val="00576BD3"/>
    <w:rsid w:val="00580913"/>
    <w:rsid w:val="00585308"/>
    <w:rsid w:val="0059793E"/>
    <w:rsid w:val="005A100C"/>
    <w:rsid w:val="005A4AC1"/>
    <w:rsid w:val="005B4E7C"/>
    <w:rsid w:val="005C2908"/>
    <w:rsid w:val="005C7F39"/>
    <w:rsid w:val="005D03C7"/>
    <w:rsid w:val="005D1615"/>
    <w:rsid w:val="005D5E5F"/>
    <w:rsid w:val="005D72D3"/>
    <w:rsid w:val="005E6164"/>
    <w:rsid w:val="005F080D"/>
    <w:rsid w:val="006063F8"/>
    <w:rsid w:val="00624AF7"/>
    <w:rsid w:val="00651471"/>
    <w:rsid w:val="006609A1"/>
    <w:rsid w:val="00666AC5"/>
    <w:rsid w:val="00683547"/>
    <w:rsid w:val="006867B3"/>
    <w:rsid w:val="006A4251"/>
    <w:rsid w:val="006C2FD6"/>
    <w:rsid w:val="006C4914"/>
    <w:rsid w:val="006C524D"/>
    <w:rsid w:val="006C7464"/>
    <w:rsid w:val="006C7CCF"/>
    <w:rsid w:val="006F192A"/>
    <w:rsid w:val="006F1A28"/>
    <w:rsid w:val="007310D0"/>
    <w:rsid w:val="00753755"/>
    <w:rsid w:val="007561E7"/>
    <w:rsid w:val="0077335E"/>
    <w:rsid w:val="0078708D"/>
    <w:rsid w:val="007879D1"/>
    <w:rsid w:val="007938F9"/>
    <w:rsid w:val="007A4E34"/>
    <w:rsid w:val="007A7357"/>
    <w:rsid w:val="007B72C0"/>
    <w:rsid w:val="007D2D7F"/>
    <w:rsid w:val="007D66B4"/>
    <w:rsid w:val="007F17C5"/>
    <w:rsid w:val="007F48E7"/>
    <w:rsid w:val="007F5A60"/>
    <w:rsid w:val="0080475A"/>
    <w:rsid w:val="00833BCA"/>
    <w:rsid w:val="00851ADE"/>
    <w:rsid w:val="00863EED"/>
    <w:rsid w:val="00870593"/>
    <w:rsid w:val="00871396"/>
    <w:rsid w:val="008D32CA"/>
    <w:rsid w:val="0090651A"/>
    <w:rsid w:val="00912387"/>
    <w:rsid w:val="009235C6"/>
    <w:rsid w:val="009314CC"/>
    <w:rsid w:val="009439E0"/>
    <w:rsid w:val="009650ED"/>
    <w:rsid w:val="009901B7"/>
    <w:rsid w:val="0099477F"/>
    <w:rsid w:val="009A2677"/>
    <w:rsid w:val="009B4A36"/>
    <w:rsid w:val="009C19E2"/>
    <w:rsid w:val="009D71D2"/>
    <w:rsid w:val="009F5D61"/>
    <w:rsid w:val="00A01D6B"/>
    <w:rsid w:val="00A038DE"/>
    <w:rsid w:val="00A04C20"/>
    <w:rsid w:val="00A04D4C"/>
    <w:rsid w:val="00A174EF"/>
    <w:rsid w:val="00A257CE"/>
    <w:rsid w:val="00A5239C"/>
    <w:rsid w:val="00A5649A"/>
    <w:rsid w:val="00A6667A"/>
    <w:rsid w:val="00A70993"/>
    <w:rsid w:val="00A70E6D"/>
    <w:rsid w:val="00A735B9"/>
    <w:rsid w:val="00AB44E0"/>
    <w:rsid w:val="00AC0A2A"/>
    <w:rsid w:val="00AD0B65"/>
    <w:rsid w:val="00AD5279"/>
    <w:rsid w:val="00AD6E76"/>
    <w:rsid w:val="00AE0DD6"/>
    <w:rsid w:val="00B11079"/>
    <w:rsid w:val="00B1269C"/>
    <w:rsid w:val="00B31D07"/>
    <w:rsid w:val="00B37BD6"/>
    <w:rsid w:val="00B459B2"/>
    <w:rsid w:val="00B53E14"/>
    <w:rsid w:val="00B6371B"/>
    <w:rsid w:val="00B66729"/>
    <w:rsid w:val="00B67718"/>
    <w:rsid w:val="00B772DE"/>
    <w:rsid w:val="00B87035"/>
    <w:rsid w:val="00BB042B"/>
    <w:rsid w:val="00BB1CFE"/>
    <w:rsid w:val="00BB223D"/>
    <w:rsid w:val="00BC4397"/>
    <w:rsid w:val="00BE153A"/>
    <w:rsid w:val="00BF00C1"/>
    <w:rsid w:val="00BF3CE3"/>
    <w:rsid w:val="00C21E1D"/>
    <w:rsid w:val="00C259C0"/>
    <w:rsid w:val="00C30DF5"/>
    <w:rsid w:val="00C31309"/>
    <w:rsid w:val="00C3432B"/>
    <w:rsid w:val="00C44273"/>
    <w:rsid w:val="00C468A4"/>
    <w:rsid w:val="00C51FEB"/>
    <w:rsid w:val="00C563DB"/>
    <w:rsid w:val="00C57001"/>
    <w:rsid w:val="00C80A6B"/>
    <w:rsid w:val="00C81986"/>
    <w:rsid w:val="00C92D6E"/>
    <w:rsid w:val="00C930A5"/>
    <w:rsid w:val="00C94B29"/>
    <w:rsid w:val="00CA4FC4"/>
    <w:rsid w:val="00CC1CA3"/>
    <w:rsid w:val="00CD4CD8"/>
    <w:rsid w:val="00CD79DC"/>
    <w:rsid w:val="00CE30A9"/>
    <w:rsid w:val="00D223B8"/>
    <w:rsid w:val="00D4164D"/>
    <w:rsid w:val="00D56E29"/>
    <w:rsid w:val="00D571BE"/>
    <w:rsid w:val="00D60716"/>
    <w:rsid w:val="00D65C58"/>
    <w:rsid w:val="00D674BB"/>
    <w:rsid w:val="00D720FA"/>
    <w:rsid w:val="00D72487"/>
    <w:rsid w:val="00D74714"/>
    <w:rsid w:val="00D803D5"/>
    <w:rsid w:val="00D84AFC"/>
    <w:rsid w:val="00DA0E99"/>
    <w:rsid w:val="00DC0426"/>
    <w:rsid w:val="00DD0DE5"/>
    <w:rsid w:val="00DD2BBD"/>
    <w:rsid w:val="00DD2C0D"/>
    <w:rsid w:val="00DF638F"/>
    <w:rsid w:val="00E1118A"/>
    <w:rsid w:val="00E13483"/>
    <w:rsid w:val="00E142A6"/>
    <w:rsid w:val="00E34045"/>
    <w:rsid w:val="00E4265D"/>
    <w:rsid w:val="00E52BA7"/>
    <w:rsid w:val="00E628E0"/>
    <w:rsid w:val="00E62CFA"/>
    <w:rsid w:val="00E67120"/>
    <w:rsid w:val="00E75A56"/>
    <w:rsid w:val="00E802E6"/>
    <w:rsid w:val="00E9773F"/>
    <w:rsid w:val="00EA6808"/>
    <w:rsid w:val="00ED1D5D"/>
    <w:rsid w:val="00F02F72"/>
    <w:rsid w:val="00F162B8"/>
    <w:rsid w:val="00F20BA6"/>
    <w:rsid w:val="00F24238"/>
    <w:rsid w:val="00F43AC3"/>
    <w:rsid w:val="00F601DD"/>
    <w:rsid w:val="00F650C2"/>
    <w:rsid w:val="00F7498E"/>
    <w:rsid w:val="00F87FF7"/>
    <w:rsid w:val="00FA3D42"/>
    <w:rsid w:val="00FB726B"/>
    <w:rsid w:val="00FC2E9D"/>
    <w:rsid w:val="00FC5D50"/>
    <w:rsid w:val="00FC760C"/>
    <w:rsid w:val="00FD1F1E"/>
    <w:rsid w:val="00FD4F24"/>
    <w:rsid w:val="00FE0F22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E47672"/>
  <w15:docId w15:val="{F43E03AA-4D86-48DC-8FAC-A1281848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Gothic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8"/>
    <w:rPr>
      <w:rFonts w:eastAsiaTheme="minorHAns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7498E"/>
    <w:pPr>
      <w:keepNext/>
      <w:keepLines/>
      <w:spacing w:before="480"/>
      <w:outlineLvl w:val="0"/>
    </w:pPr>
    <w:rPr>
      <w:rFonts w:ascii="Corbel" w:eastAsia="MS Gothic" w:hAnsi="Corbel" w:cs="Times New Roman"/>
      <w:b/>
      <w:bCs/>
      <w:color w:val="72000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7498E"/>
    <w:pPr>
      <w:keepNext/>
      <w:keepLines/>
      <w:spacing w:before="200"/>
      <w:outlineLvl w:val="1"/>
    </w:pPr>
    <w:rPr>
      <w:rFonts w:ascii="Corbel" w:eastAsia="MS Gothic" w:hAnsi="Corbel" w:cs="Times New Roman"/>
      <w:b/>
      <w:bCs/>
      <w:color w:val="990000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498E"/>
    <w:pPr>
      <w:keepNext/>
      <w:keepLines/>
      <w:spacing w:before="200"/>
      <w:outlineLvl w:val="2"/>
    </w:pPr>
    <w:rPr>
      <w:rFonts w:ascii="Corbel" w:eastAsia="MS Gothic" w:hAnsi="Corbel" w:cs="Times New Roman"/>
      <w:b/>
      <w:bCs/>
      <w:color w:val="99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498E"/>
    <w:pPr>
      <w:keepNext/>
      <w:keepLines/>
      <w:spacing w:before="200"/>
      <w:outlineLvl w:val="3"/>
    </w:pPr>
    <w:rPr>
      <w:rFonts w:ascii="Corbel" w:eastAsia="MS Gothic" w:hAnsi="Corbel" w:cs="Times New Roman"/>
      <w:b/>
      <w:bCs/>
      <w:i/>
      <w:iCs/>
      <w:color w:val="99000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498E"/>
    <w:pPr>
      <w:keepNext/>
      <w:keepLines/>
      <w:spacing w:before="200"/>
      <w:outlineLvl w:val="4"/>
    </w:pPr>
    <w:rPr>
      <w:rFonts w:ascii="Corbel" w:eastAsia="MS Gothic" w:hAnsi="Corbel" w:cs="Times New Roman"/>
      <w:color w:val="4C000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498E"/>
    <w:pPr>
      <w:keepNext/>
      <w:keepLines/>
      <w:spacing w:before="200"/>
      <w:outlineLvl w:val="5"/>
    </w:pPr>
    <w:rPr>
      <w:rFonts w:ascii="Corbel" w:eastAsia="MS Gothic" w:hAnsi="Corbel" w:cs="Times New Roman"/>
      <w:i/>
      <w:iCs/>
      <w:color w:val="4C000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498E"/>
    <w:pPr>
      <w:keepNext/>
      <w:keepLines/>
      <w:spacing w:before="200"/>
      <w:outlineLvl w:val="6"/>
    </w:pPr>
    <w:rPr>
      <w:rFonts w:ascii="Corbel" w:eastAsia="MS Gothic" w:hAnsi="Corbel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498E"/>
    <w:pPr>
      <w:keepNext/>
      <w:keepLines/>
      <w:spacing w:before="200"/>
      <w:outlineLvl w:val="7"/>
    </w:pPr>
    <w:rPr>
      <w:rFonts w:ascii="Corbel" w:eastAsia="MS Gothic" w:hAnsi="Corbel" w:cs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7498E"/>
    <w:pPr>
      <w:keepNext/>
      <w:keepLines/>
      <w:spacing w:before="200"/>
      <w:outlineLvl w:val="8"/>
    </w:pPr>
    <w:rPr>
      <w:rFonts w:ascii="Corbel" w:eastAsia="MS Gothic" w:hAnsi="Corbel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498E"/>
    <w:pPr>
      <w:tabs>
        <w:tab w:val="center" w:pos="4680"/>
        <w:tab w:val="right" w:pos="9360"/>
      </w:tabs>
      <w:spacing w:after="200"/>
      <w:jc w:val="right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7498E"/>
    <w:rPr>
      <w:sz w:val="24"/>
      <w:szCs w:val="24"/>
    </w:rPr>
  </w:style>
  <w:style w:type="paragraph" w:styleId="Footer">
    <w:name w:val="footer"/>
    <w:basedOn w:val="Normal"/>
    <w:link w:val="FooterChar"/>
    <w:rsid w:val="00F7498E"/>
    <w:pPr>
      <w:tabs>
        <w:tab w:val="center" w:pos="4680"/>
        <w:tab w:val="right" w:pos="9360"/>
      </w:tabs>
      <w:spacing w:before="40" w:after="40"/>
      <w:jc w:val="center"/>
    </w:pPr>
    <w:rPr>
      <w:color w:val="A6A6A6"/>
      <w:sz w:val="16"/>
      <w:szCs w:val="16"/>
    </w:rPr>
  </w:style>
  <w:style w:type="character" w:customStyle="1" w:styleId="FooterChar">
    <w:name w:val="Footer Char"/>
    <w:link w:val="Footer"/>
    <w:rsid w:val="00F7498E"/>
    <w:rPr>
      <w:color w:val="A6A6A6"/>
      <w:sz w:val="16"/>
      <w:szCs w:val="16"/>
    </w:rPr>
  </w:style>
  <w:style w:type="paragraph" w:customStyle="1" w:styleId="Header-Left">
    <w:name w:val="Header-Left"/>
    <w:basedOn w:val="Normal"/>
    <w:rsid w:val="00F7498E"/>
    <w:pPr>
      <w:spacing w:before="1100"/>
      <w:ind w:left="43"/>
    </w:pPr>
    <w:rPr>
      <w:rFonts w:ascii="Corbel" w:eastAsia="MS Gothic" w:hAnsi="Corbel"/>
      <w:color w:val="FF6600"/>
      <w:sz w:val="44"/>
    </w:rPr>
  </w:style>
  <w:style w:type="paragraph" w:customStyle="1" w:styleId="Header-Right">
    <w:name w:val="Header-Right"/>
    <w:basedOn w:val="Normal"/>
    <w:rsid w:val="00F7498E"/>
    <w:pPr>
      <w:spacing w:before="1000"/>
      <w:ind w:right="43"/>
      <w:jc w:val="right"/>
    </w:pPr>
    <w:rPr>
      <w:color w:val="A6A6A6"/>
      <w:sz w:val="68"/>
    </w:rPr>
  </w:style>
  <w:style w:type="table" w:customStyle="1" w:styleId="BodyTable">
    <w:name w:val="Body Table"/>
    <w:basedOn w:val="TableNormal"/>
    <w:rsid w:val="00F7498E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F7498E"/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F7498E"/>
    <w:rPr>
      <w:sz w:val="2"/>
    </w:rPr>
  </w:style>
  <w:style w:type="paragraph" w:customStyle="1" w:styleId="TableHeadingRight">
    <w:name w:val="Table Heading Right"/>
    <w:basedOn w:val="Normal"/>
    <w:rsid w:val="00F7498E"/>
    <w:pPr>
      <w:spacing w:line="200" w:lineRule="exact"/>
      <w:jc w:val="right"/>
    </w:pPr>
    <w:rPr>
      <w:color w:val="262626"/>
      <w:szCs w:val="20"/>
    </w:rPr>
  </w:style>
  <w:style w:type="paragraph" w:styleId="BodyText">
    <w:name w:val="Body Text"/>
    <w:basedOn w:val="Normal"/>
    <w:link w:val="BodyTextChar"/>
    <w:rsid w:val="00F7498E"/>
    <w:pPr>
      <w:spacing w:after="200"/>
    </w:pPr>
    <w:rPr>
      <w:szCs w:val="20"/>
    </w:rPr>
  </w:style>
  <w:style w:type="character" w:customStyle="1" w:styleId="BodyTextChar">
    <w:name w:val="Body Text Char"/>
    <w:link w:val="BodyText"/>
    <w:rsid w:val="00F7498E"/>
    <w:rPr>
      <w:sz w:val="20"/>
      <w:szCs w:val="20"/>
    </w:rPr>
  </w:style>
  <w:style w:type="paragraph" w:customStyle="1" w:styleId="TableHeadingLeft">
    <w:name w:val="Table Heading Left"/>
    <w:basedOn w:val="BodyText"/>
    <w:rsid w:val="00F7498E"/>
    <w:rPr>
      <w:color w:val="262626"/>
    </w:rPr>
  </w:style>
  <w:style w:type="paragraph" w:customStyle="1" w:styleId="SpaceBetween">
    <w:name w:val="Space Between"/>
    <w:basedOn w:val="Normal"/>
    <w:rsid w:val="00F7498E"/>
    <w:rPr>
      <w:sz w:val="10"/>
      <w:szCs w:val="10"/>
    </w:rPr>
  </w:style>
  <w:style w:type="table" w:customStyle="1" w:styleId="HostTable-Borderless">
    <w:name w:val="Host Table - Borderless"/>
    <w:basedOn w:val="TableNormal"/>
    <w:rsid w:val="00F7498E"/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F7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7498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7498E"/>
  </w:style>
  <w:style w:type="paragraph" w:styleId="BlockText">
    <w:name w:val="Block Text"/>
    <w:basedOn w:val="Normal"/>
    <w:semiHidden/>
    <w:unhideWhenUsed/>
    <w:rsid w:val="00F7498E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BodyText2">
    <w:name w:val="Body Text 2"/>
    <w:basedOn w:val="Normal"/>
    <w:link w:val="BodyText2Char"/>
    <w:semiHidden/>
    <w:unhideWhenUsed/>
    <w:rsid w:val="00F7498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7498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7498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7498E"/>
    <w:pPr>
      <w:spacing w:after="0"/>
      <w:ind w:firstLine="360"/>
    </w:pPr>
    <w:rPr>
      <w:szCs w:val="22"/>
    </w:rPr>
  </w:style>
  <w:style w:type="character" w:customStyle="1" w:styleId="BodyTextFirstIndentChar">
    <w:name w:val="Body Text First Indent Char"/>
    <w:link w:val="BodyTextFirstIndent"/>
    <w:semiHidden/>
    <w:rsid w:val="00F7498E"/>
    <w:rPr>
      <w:sz w:val="20"/>
      <w:szCs w:val="20"/>
    </w:rPr>
  </w:style>
  <w:style w:type="character" w:customStyle="1" w:styleId="BodyText2Char">
    <w:name w:val="Body Text 2 Char"/>
    <w:link w:val="BodyText2"/>
    <w:semiHidden/>
    <w:rsid w:val="00F7498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7498E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F7498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7498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7498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7498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7498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7498E"/>
    <w:pPr>
      <w:spacing w:after="200"/>
    </w:pPr>
    <w:rPr>
      <w:b/>
      <w:bCs/>
      <w:color w:val="990000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7498E"/>
    <w:pPr>
      <w:ind w:left="4320"/>
    </w:pPr>
  </w:style>
  <w:style w:type="character" w:customStyle="1" w:styleId="ClosingChar">
    <w:name w:val="Closing Char"/>
    <w:link w:val="Closing"/>
    <w:semiHidden/>
    <w:rsid w:val="00F7498E"/>
    <w:rPr>
      <w:sz w:val="20"/>
    </w:rPr>
  </w:style>
  <w:style w:type="paragraph" w:styleId="CommentText">
    <w:name w:val="annotation text"/>
    <w:basedOn w:val="Normal"/>
    <w:link w:val="CommentTextChar"/>
    <w:unhideWhenUsed/>
    <w:rsid w:val="00F7498E"/>
    <w:rPr>
      <w:szCs w:val="20"/>
    </w:rPr>
  </w:style>
  <w:style w:type="character" w:customStyle="1" w:styleId="CommentTextChar">
    <w:name w:val="Comment Text Char"/>
    <w:link w:val="CommentText"/>
    <w:rsid w:val="00F74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8E"/>
    <w:rPr>
      <w:b/>
      <w:bCs/>
    </w:rPr>
  </w:style>
  <w:style w:type="character" w:customStyle="1" w:styleId="CommentSubjectChar">
    <w:name w:val="Comment Subject Char"/>
    <w:link w:val="CommentSubject"/>
    <w:semiHidden/>
    <w:rsid w:val="00F7498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7498E"/>
  </w:style>
  <w:style w:type="character" w:customStyle="1" w:styleId="DateChar">
    <w:name w:val="Date Char"/>
    <w:link w:val="Date"/>
    <w:semiHidden/>
    <w:rsid w:val="00F7498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749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7498E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F7498E"/>
  </w:style>
  <w:style w:type="character" w:customStyle="1" w:styleId="EmailSignatureChar">
    <w:name w:val="Email Signature Char"/>
    <w:link w:val="EmailSignature"/>
    <w:semiHidden/>
    <w:rsid w:val="00F7498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7498E"/>
    <w:rPr>
      <w:szCs w:val="20"/>
    </w:rPr>
  </w:style>
  <w:style w:type="character" w:customStyle="1" w:styleId="EndnoteTextChar">
    <w:name w:val="Endnote Text Char"/>
    <w:link w:val="EndnoteText"/>
    <w:semiHidden/>
    <w:rsid w:val="00F7498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7498E"/>
    <w:pPr>
      <w:framePr w:w="7920" w:h="1980" w:hRule="exact" w:hSpace="180" w:wrap="auto" w:hAnchor="page" w:xAlign="center" w:yAlign="bottom"/>
      <w:ind w:left="2880"/>
    </w:pPr>
    <w:rPr>
      <w:rFonts w:ascii="Corbel" w:eastAsia="MS Gothic" w:hAnsi="Corbel" w:cs="Times New Roman"/>
      <w:sz w:val="24"/>
      <w:szCs w:val="24"/>
    </w:rPr>
  </w:style>
  <w:style w:type="paragraph" w:styleId="EnvelopeReturn">
    <w:name w:val="envelope return"/>
    <w:basedOn w:val="Normal"/>
    <w:semiHidden/>
    <w:unhideWhenUsed/>
    <w:rsid w:val="00F7498E"/>
    <w:rPr>
      <w:rFonts w:ascii="Corbel" w:eastAsia="MS Gothic" w:hAnsi="Corbel" w:cs="Times New Roman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7498E"/>
    <w:rPr>
      <w:szCs w:val="20"/>
    </w:rPr>
  </w:style>
  <w:style w:type="character" w:customStyle="1" w:styleId="FootnoteTextChar">
    <w:name w:val="Footnote Text Char"/>
    <w:link w:val="FootnoteText"/>
    <w:semiHidden/>
    <w:rsid w:val="00F7498E"/>
    <w:rPr>
      <w:sz w:val="20"/>
      <w:szCs w:val="20"/>
    </w:rPr>
  </w:style>
  <w:style w:type="character" w:customStyle="1" w:styleId="Heading1Char">
    <w:name w:val="Heading 1 Char"/>
    <w:link w:val="Heading1"/>
    <w:rsid w:val="00F7498E"/>
    <w:rPr>
      <w:rFonts w:ascii="Corbel" w:eastAsia="MS Gothic" w:hAnsi="Corbel" w:cs="Times New Roman"/>
      <w:b/>
      <w:bCs/>
      <w:color w:val="720000"/>
      <w:sz w:val="28"/>
      <w:szCs w:val="28"/>
    </w:rPr>
  </w:style>
  <w:style w:type="character" w:customStyle="1" w:styleId="Heading2Char">
    <w:name w:val="Heading 2 Char"/>
    <w:link w:val="Heading2"/>
    <w:rsid w:val="00F7498E"/>
    <w:rPr>
      <w:rFonts w:ascii="Corbel" w:eastAsia="MS Gothic" w:hAnsi="Corbel" w:cs="Times New Roman"/>
      <w:b/>
      <w:bCs/>
      <w:color w:val="990000"/>
      <w:sz w:val="26"/>
      <w:szCs w:val="26"/>
    </w:rPr>
  </w:style>
  <w:style w:type="character" w:customStyle="1" w:styleId="Heading3Char">
    <w:name w:val="Heading 3 Char"/>
    <w:link w:val="Heading3"/>
    <w:semiHidden/>
    <w:rsid w:val="00F7498E"/>
    <w:rPr>
      <w:rFonts w:ascii="Corbel" w:eastAsia="MS Gothic" w:hAnsi="Corbel" w:cs="Times New Roman"/>
      <w:b/>
      <w:bCs/>
      <w:color w:val="990000"/>
      <w:sz w:val="20"/>
    </w:rPr>
  </w:style>
  <w:style w:type="character" w:customStyle="1" w:styleId="Heading4Char">
    <w:name w:val="Heading 4 Char"/>
    <w:link w:val="Heading4"/>
    <w:semiHidden/>
    <w:rsid w:val="00F7498E"/>
    <w:rPr>
      <w:rFonts w:ascii="Corbel" w:eastAsia="MS Gothic" w:hAnsi="Corbel" w:cs="Times New Roman"/>
      <w:b/>
      <w:bCs/>
      <w:i/>
      <w:iCs/>
      <w:color w:val="990000"/>
      <w:sz w:val="20"/>
    </w:rPr>
  </w:style>
  <w:style w:type="character" w:customStyle="1" w:styleId="Heading5Char">
    <w:name w:val="Heading 5 Char"/>
    <w:link w:val="Heading5"/>
    <w:semiHidden/>
    <w:rsid w:val="00F7498E"/>
    <w:rPr>
      <w:rFonts w:ascii="Corbel" w:eastAsia="MS Gothic" w:hAnsi="Corbel" w:cs="Times New Roman"/>
      <w:color w:val="4C0000"/>
      <w:sz w:val="20"/>
    </w:rPr>
  </w:style>
  <w:style w:type="character" w:customStyle="1" w:styleId="Heading6Char">
    <w:name w:val="Heading 6 Char"/>
    <w:link w:val="Heading6"/>
    <w:semiHidden/>
    <w:rsid w:val="00F7498E"/>
    <w:rPr>
      <w:rFonts w:ascii="Corbel" w:eastAsia="MS Gothic" w:hAnsi="Corbel" w:cs="Times New Roman"/>
      <w:i/>
      <w:iCs/>
      <w:color w:val="4C0000"/>
      <w:sz w:val="20"/>
    </w:rPr>
  </w:style>
  <w:style w:type="character" w:customStyle="1" w:styleId="Heading7Char">
    <w:name w:val="Heading 7 Char"/>
    <w:link w:val="Heading7"/>
    <w:semiHidden/>
    <w:rsid w:val="00F7498E"/>
    <w:rPr>
      <w:rFonts w:ascii="Corbel" w:eastAsia="MS Gothic" w:hAnsi="Corbel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F7498E"/>
    <w:rPr>
      <w:rFonts w:ascii="Corbel" w:eastAsia="MS Gothic" w:hAnsi="Corbe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F7498E"/>
    <w:rPr>
      <w:rFonts w:ascii="Corbel" w:eastAsia="MS Gothic" w:hAnsi="Corbe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7498E"/>
    <w:rPr>
      <w:i/>
      <w:iCs/>
    </w:rPr>
  </w:style>
  <w:style w:type="character" w:customStyle="1" w:styleId="HTMLAddressChar">
    <w:name w:val="HTML Address Char"/>
    <w:link w:val="HTMLAddress"/>
    <w:semiHidden/>
    <w:rsid w:val="00F7498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7498E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F7498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7498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7498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7498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7498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7498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7498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7498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7498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7498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7498E"/>
    <w:rPr>
      <w:rFonts w:ascii="Corbel" w:eastAsia="MS Gothic" w:hAnsi="Corbel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7498E"/>
    <w:pPr>
      <w:pBdr>
        <w:bottom w:val="single" w:sz="4" w:space="4" w:color="990000"/>
      </w:pBdr>
      <w:spacing w:before="200" w:after="280"/>
      <w:ind w:left="936" w:right="936"/>
    </w:pPr>
    <w:rPr>
      <w:b/>
      <w:bCs/>
      <w:i/>
      <w:iCs/>
      <w:color w:val="990000"/>
    </w:rPr>
  </w:style>
  <w:style w:type="character" w:customStyle="1" w:styleId="IntenseQuoteChar">
    <w:name w:val="Intense Quote Char"/>
    <w:link w:val="IntenseQuote"/>
    <w:rsid w:val="00F7498E"/>
    <w:rPr>
      <w:b/>
      <w:bCs/>
      <w:i/>
      <w:iCs/>
      <w:color w:val="990000"/>
      <w:sz w:val="20"/>
    </w:rPr>
  </w:style>
  <w:style w:type="paragraph" w:styleId="List">
    <w:name w:val="List"/>
    <w:basedOn w:val="Normal"/>
    <w:semiHidden/>
    <w:unhideWhenUsed/>
    <w:rsid w:val="00F7498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7498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7498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7498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7498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7498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7498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7498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7498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7498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7498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7498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7498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7498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7498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7498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7498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7498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7498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7498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7498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749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/>
    </w:rPr>
  </w:style>
  <w:style w:type="character" w:customStyle="1" w:styleId="MacroTextChar">
    <w:name w:val="Macro Text Char"/>
    <w:link w:val="MacroText"/>
    <w:semiHidden/>
    <w:rsid w:val="00F7498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74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="MS Gothic" w:hAnsi="Corbel" w:cs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sid w:val="00F7498E"/>
    <w:rPr>
      <w:rFonts w:ascii="Corbel" w:eastAsia="MS Gothic" w:hAnsi="Corbel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F7498E"/>
    <w:rPr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749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7498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7498E"/>
  </w:style>
  <w:style w:type="character" w:customStyle="1" w:styleId="NoteHeadingChar">
    <w:name w:val="Note Heading Char"/>
    <w:link w:val="NoteHeading"/>
    <w:semiHidden/>
    <w:rsid w:val="00F7498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7498E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F7498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7498E"/>
    <w:rPr>
      <w:i/>
      <w:iCs/>
      <w:color w:val="000000"/>
    </w:rPr>
  </w:style>
  <w:style w:type="character" w:customStyle="1" w:styleId="QuoteChar">
    <w:name w:val="Quote Char"/>
    <w:link w:val="Quote"/>
    <w:rsid w:val="00F7498E"/>
    <w:rPr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7498E"/>
  </w:style>
  <w:style w:type="character" w:customStyle="1" w:styleId="SalutationChar">
    <w:name w:val="Salutation Char"/>
    <w:link w:val="Salutation"/>
    <w:semiHidden/>
    <w:rsid w:val="00F7498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7498E"/>
    <w:pPr>
      <w:ind w:left="4320"/>
    </w:pPr>
  </w:style>
  <w:style w:type="character" w:customStyle="1" w:styleId="SignatureChar">
    <w:name w:val="Signature Char"/>
    <w:link w:val="Signature"/>
    <w:semiHidden/>
    <w:rsid w:val="00F7498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7498E"/>
    <w:pPr>
      <w:numPr>
        <w:ilvl w:val="1"/>
      </w:numPr>
    </w:pPr>
    <w:rPr>
      <w:rFonts w:ascii="Corbel" w:eastAsia="MS Gothic" w:hAnsi="Corbel" w:cs="Times New Roman"/>
      <w:i/>
      <w:iCs/>
      <w:color w:val="990000"/>
      <w:spacing w:val="15"/>
      <w:sz w:val="24"/>
      <w:szCs w:val="24"/>
    </w:rPr>
  </w:style>
  <w:style w:type="character" w:customStyle="1" w:styleId="SubtitleChar">
    <w:name w:val="Subtitle Char"/>
    <w:link w:val="Subtitle"/>
    <w:rsid w:val="00F7498E"/>
    <w:rPr>
      <w:rFonts w:ascii="Corbel" w:eastAsia="MS Gothic" w:hAnsi="Corbel" w:cs="Times New Roman"/>
      <w:i/>
      <w:iCs/>
      <w:color w:val="990000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7498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7498E"/>
  </w:style>
  <w:style w:type="paragraph" w:styleId="Title">
    <w:name w:val="Title"/>
    <w:basedOn w:val="Normal"/>
    <w:next w:val="Normal"/>
    <w:link w:val="TitleChar"/>
    <w:qFormat/>
    <w:rsid w:val="00F7498E"/>
    <w:pPr>
      <w:pBdr>
        <w:bottom w:val="single" w:sz="8" w:space="4" w:color="990000"/>
      </w:pBdr>
      <w:spacing w:after="300"/>
      <w:contextualSpacing/>
    </w:pPr>
    <w:rPr>
      <w:rFonts w:ascii="Corbel" w:eastAsia="MS Gothic" w:hAnsi="Corbel" w:cs="Times New Roman"/>
      <w:color w:val="1B1D24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F7498E"/>
    <w:rPr>
      <w:rFonts w:ascii="Corbel" w:eastAsia="MS Gothic" w:hAnsi="Corbel" w:cs="Times New Roman"/>
      <w:color w:val="1B1D24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F7498E"/>
    <w:pPr>
      <w:spacing w:before="120"/>
    </w:pPr>
    <w:rPr>
      <w:rFonts w:ascii="Corbel" w:eastAsia="MS Gothic" w:hAnsi="Corbel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7498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7498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7498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7498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7498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7498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7498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7498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7498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7498E"/>
    <w:pPr>
      <w:outlineLvl w:val="9"/>
    </w:pPr>
  </w:style>
  <w:style w:type="character" w:styleId="Strong">
    <w:name w:val="Strong"/>
    <w:uiPriority w:val="22"/>
    <w:qFormat/>
    <w:rsid w:val="0009621E"/>
    <w:rPr>
      <w:b/>
      <w:bCs/>
    </w:rPr>
  </w:style>
  <w:style w:type="table" w:styleId="TableGrid">
    <w:name w:val="Table Grid"/>
    <w:basedOn w:val="TableNormal"/>
    <w:uiPriority w:val="39"/>
    <w:rsid w:val="004747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4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D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17C5"/>
    <w:rPr>
      <w:sz w:val="16"/>
      <w:szCs w:val="16"/>
    </w:rPr>
  </w:style>
  <w:style w:type="paragraph" w:customStyle="1" w:styleId="Default">
    <w:name w:val="Default"/>
    <w:rsid w:val="00B53E1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/>
    </w:rPr>
  </w:style>
  <w:style w:type="paragraph" w:customStyle="1" w:styleId="SCCBodyText">
    <w:name w:val="#SCC Body Text"/>
    <w:basedOn w:val="Normal"/>
    <w:qFormat/>
    <w:rsid w:val="00FF33EC"/>
    <w:pPr>
      <w:spacing w:after="240" w:line="288" w:lineRule="auto"/>
    </w:pPr>
    <w:rPr>
      <w:rFonts w:ascii="Arial" w:hAnsi="Arial" w:cstheme="minorBidi"/>
      <w:color w:val="0D0D0D" w:themeColor="text1" w:themeTint="F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chesRole_x002f_ArrangeInterview xmlns="1a619c85-f9f4-4de1-8aa5-5f717c92c396">false</MatchesRole_x002f_ArrangeInter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F2F3ECFE594C85C93A990B55F525" ma:contentTypeVersion="5" ma:contentTypeDescription="Create a new document." ma:contentTypeScope="" ma:versionID="de01b1391ddce4682ab926d5c54dcb59">
  <xsd:schema xmlns:xsd="http://www.w3.org/2001/XMLSchema" xmlns:xs="http://www.w3.org/2001/XMLSchema" xmlns:p="http://schemas.microsoft.com/office/2006/metadata/properties" xmlns:ns2="1a619c85-f9f4-4de1-8aa5-5f717c92c396" xmlns:ns3="637ccded-116d-473d-9f5c-1f8ed1903993" targetNamespace="http://schemas.microsoft.com/office/2006/metadata/properties" ma:root="true" ma:fieldsID="8d8e117a9ebe8dc60fea280876c59f2c" ns2:_="" ns3:_="">
    <xsd:import namespace="1a619c85-f9f4-4de1-8aa5-5f717c92c396"/>
    <xsd:import namespace="637ccded-116d-473d-9f5c-1f8ed1903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atchesRole_x002f_ArrangeInterview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19c85-f9f4-4de1-8aa5-5f717c92c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atchesRole_x002f_ArrangeInterview" ma:index="10" nillable="true" ma:displayName="Matches Role/ Arrange Interview" ma:default="0" ma:format="Dropdown" ma:internalName="MatchesRole_x002f_ArrangeInter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ccded-116d-473d-9f5c-1f8ed1903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F14BC-DBA6-4744-AE46-725D9C0D30F1}">
  <ds:schemaRefs>
    <ds:schemaRef ds:uri="http://schemas.microsoft.com/office/2006/metadata/properties"/>
    <ds:schemaRef ds:uri="http://schemas.microsoft.com/office/infopath/2007/PartnerControls"/>
    <ds:schemaRef ds:uri="1a619c85-f9f4-4de1-8aa5-5f717c92c396"/>
  </ds:schemaRefs>
</ds:datastoreItem>
</file>

<file path=customXml/itemProps2.xml><?xml version="1.0" encoding="utf-8"?>
<ds:datastoreItem xmlns:ds="http://schemas.openxmlformats.org/officeDocument/2006/customXml" ds:itemID="{5323F204-4D7D-4C86-9DAC-ABD160B14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358AD-F61D-4348-97B2-8A7F444F7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E5ED4-A667-421B-9D3D-476CCAE91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19c85-f9f4-4de1-8aa5-5f717c92c396"/>
    <ds:schemaRef ds:uri="637ccded-116d-473d-9f5c-1f8ed1903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 Griffiths</dc:creator>
  <cp:keywords/>
  <dc:description/>
  <cp:lastModifiedBy>David Benton</cp:lastModifiedBy>
  <cp:revision>13</cp:revision>
  <cp:lastPrinted>2020-09-21T10:26:00Z</cp:lastPrinted>
  <dcterms:created xsi:type="dcterms:W3CDTF">2024-06-24T11:51:00Z</dcterms:created>
  <dcterms:modified xsi:type="dcterms:W3CDTF">2024-06-24T12:01:00Z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-1276682717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Greg.Cork@scc.com</vt:lpwstr>
  </property>
  <property fmtid="{D5CDD505-2E9C-101B-9397-08002B2CF9AE}" pid="6" name="_AuthorEmailDisplayName">
    <vt:lpwstr>Greg Cork</vt:lpwstr>
  </property>
  <property fmtid="{D5CDD505-2E9C-101B-9397-08002B2CF9AE}" pid="7" name="_PreviousAdHocReviewCycleID">
    <vt:i4>-1421686054</vt:i4>
  </property>
  <property fmtid="{D5CDD505-2E9C-101B-9397-08002B2CF9AE}" pid="8" name="ContentTypeId">
    <vt:lpwstr>0x0101002628F2F3ECFE594C85C93A990B55F525</vt:lpwstr>
  </property>
  <property fmtid="{D5CDD505-2E9C-101B-9397-08002B2CF9AE}" pid="9" name="_ReviewingToolsShownOnce">
    <vt:lpwstr/>
  </property>
</Properties>
</file>