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70AA9" w14:textId="77777777" w:rsidR="00F46362" w:rsidRDefault="00F46362" w:rsidP="00DD090A">
      <w:pPr>
        <w:spacing w:after="0"/>
        <w:rPr>
          <w:rFonts w:ascii="Arial" w:hAnsi="Arial" w:cs="Arial"/>
          <w:sz w:val="16"/>
          <w:szCs w:val="20"/>
        </w:rPr>
      </w:pPr>
    </w:p>
    <w:p w14:paraId="2AD0B9CE" w14:textId="77777777" w:rsidR="00DD090A" w:rsidRPr="009C75FC" w:rsidRDefault="00DD090A" w:rsidP="00DD090A">
      <w:pPr>
        <w:spacing w:after="0"/>
        <w:rPr>
          <w:rFonts w:ascii="Arial" w:hAnsi="Arial" w:cs="Arial"/>
          <w:sz w:val="20"/>
          <w:szCs w:val="20"/>
        </w:rPr>
      </w:pPr>
      <w:r w:rsidRPr="009C75FC">
        <w:rPr>
          <w:rFonts w:ascii="Arial" w:hAnsi="Arial" w:cs="Arial"/>
          <w:sz w:val="16"/>
          <w:szCs w:val="20"/>
        </w:rPr>
        <w:t xml:space="preserve">Complete and return to </w:t>
      </w:r>
      <w:hyperlink r:id="rId14" w:history="1">
        <w:r w:rsidRPr="009C75FC">
          <w:rPr>
            <w:rStyle w:val="Hyperlink"/>
            <w:rFonts w:ascii="Arial" w:hAnsi="Arial" w:cs="Arial"/>
            <w:sz w:val="16"/>
            <w:szCs w:val="20"/>
          </w:rPr>
          <w:t>recruitmentsupport@scc.com</w:t>
        </w:r>
      </w:hyperlink>
      <w:r w:rsidRPr="009C75FC">
        <w:rPr>
          <w:rFonts w:ascii="Arial" w:hAnsi="Arial" w:cs="Arial"/>
          <w:sz w:val="16"/>
          <w:szCs w:val="20"/>
        </w:rPr>
        <w:t>.</w:t>
      </w:r>
    </w:p>
    <w:p w14:paraId="2474E775" w14:textId="77777777" w:rsidR="00DD090A" w:rsidRDefault="00DD090A" w:rsidP="00DD090A">
      <w:pPr>
        <w:spacing w:after="0"/>
        <w:rPr>
          <w:rFonts w:ascii="Arial" w:hAnsi="Arial" w:cs="Arial"/>
          <w:sz w:val="20"/>
          <w:szCs w:val="20"/>
        </w:rPr>
      </w:pPr>
    </w:p>
    <w:p w14:paraId="33E04241" w14:textId="77777777" w:rsidR="007F76D8" w:rsidRPr="007F76D8" w:rsidRDefault="007F76D8" w:rsidP="007F76D8">
      <w:pPr>
        <w:pStyle w:val="ListParagraph"/>
        <w:numPr>
          <w:ilvl w:val="0"/>
          <w:numId w:val="7"/>
        </w:numPr>
        <w:rPr>
          <w:rFonts w:ascii="Arial" w:hAnsi="Arial" w:cs="Arial"/>
          <w:b/>
          <w:color w:val="00B0F0"/>
          <w:sz w:val="20"/>
          <w:szCs w:val="20"/>
        </w:rPr>
      </w:pPr>
      <w:r w:rsidRPr="007F76D8">
        <w:rPr>
          <w:rFonts w:ascii="Arial" w:hAnsi="Arial" w:cs="Arial"/>
          <w:b/>
          <w:color w:val="00B0F0"/>
          <w:sz w:val="20"/>
          <w:szCs w:val="20"/>
        </w:rPr>
        <w:t>Main Details:</w:t>
      </w:r>
    </w:p>
    <w:p w14:paraId="3D5A8DC8" w14:textId="77777777" w:rsidR="007F76D8" w:rsidRPr="00DD090A" w:rsidRDefault="007F76D8" w:rsidP="00DD090A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D090A" w:rsidRPr="00DD090A" w14:paraId="21CDA279" w14:textId="77777777" w:rsidTr="00DD090A">
        <w:tc>
          <w:tcPr>
            <w:tcW w:w="4621" w:type="dxa"/>
          </w:tcPr>
          <w:p w14:paraId="55FE0726" w14:textId="77777777" w:rsidR="00DD090A" w:rsidRPr="00DD090A" w:rsidRDefault="00DD090A" w:rsidP="00DD090A">
            <w:pP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DD090A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Job Title:</w:t>
            </w:r>
          </w:p>
          <w:p w14:paraId="0D652050" w14:textId="49C8E72F" w:rsidR="00DD090A" w:rsidRPr="00DD090A" w:rsidRDefault="00275375" w:rsidP="00DD090A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Account Director, Central Government</w:t>
            </w:r>
          </w:p>
          <w:p w14:paraId="7B9558ED" w14:textId="77777777" w:rsidR="00DD090A" w:rsidRPr="00DD090A" w:rsidRDefault="00DD090A" w:rsidP="00DD090A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621" w:type="dxa"/>
          </w:tcPr>
          <w:p w14:paraId="2B818152" w14:textId="77777777" w:rsidR="00DD090A" w:rsidRPr="00DD090A" w:rsidRDefault="00DD090A" w:rsidP="00DD090A">
            <w:pP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DD090A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Job Title of Line Manager:</w:t>
            </w:r>
          </w:p>
          <w:p w14:paraId="224AFF22" w14:textId="7FEBAECA" w:rsidR="00DD090A" w:rsidRPr="00DD090A" w:rsidRDefault="00275375" w:rsidP="00DD090A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Head of Central Government, National Security and Police</w:t>
            </w:r>
          </w:p>
          <w:p w14:paraId="322A74BF" w14:textId="77777777" w:rsidR="00DD090A" w:rsidRPr="00DD090A" w:rsidRDefault="00DD090A" w:rsidP="00DD090A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DD090A" w:rsidRPr="00DD090A" w14:paraId="17750DB9" w14:textId="77777777" w:rsidTr="00DD090A">
        <w:tc>
          <w:tcPr>
            <w:tcW w:w="4621" w:type="dxa"/>
          </w:tcPr>
          <w:p w14:paraId="68DEC2B0" w14:textId="77777777" w:rsidR="00DD090A" w:rsidRPr="00DD090A" w:rsidRDefault="00DD090A" w:rsidP="00DD090A">
            <w:pP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DD090A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Department:</w:t>
            </w:r>
          </w:p>
          <w:p w14:paraId="44DFC5C2" w14:textId="07E6C69F" w:rsidR="00DD090A" w:rsidRPr="00DD090A" w:rsidRDefault="00A23EDD" w:rsidP="00DD090A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Sales </w:t>
            </w:r>
          </w:p>
          <w:p w14:paraId="57B28BED" w14:textId="77777777" w:rsidR="00DD090A" w:rsidRPr="00DD090A" w:rsidRDefault="00DD090A" w:rsidP="00DD090A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621" w:type="dxa"/>
          </w:tcPr>
          <w:p w14:paraId="77AEE4E0" w14:textId="77777777" w:rsidR="00DD090A" w:rsidRPr="00DD090A" w:rsidRDefault="00DD090A" w:rsidP="00DD090A">
            <w:pP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DD090A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Section Name:</w:t>
            </w:r>
          </w:p>
          <w:p w14:paraId="0B8F6728" w14:textId="7A4A8931" w:rsidR="00DD090A" w:rsidRPr="00DD090A" w:rsidRDefault="00275375" w:rsidP="003A5536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Central Government</w:t>
            </w:r>
          </w:p>
        </w:tc>
      </w:tr>
      <w:tr w:rsidR="00DD090A" w:rsidRPr="00DD090A" w14:paraId="2A62EE74" w14:textId="77777777" w:rsidTr="00DD090A">
        <w:tc>
          <w:tcPr>
            <w:tcW w:w="4621" w:type="dxa"/>
          </w:tcPr>
          <w:p w14:paraId="009C41C9" w14:textId="77777777" w:rsidR="00DD090A" w:rsidRPr="00DD090A" w:rsidRDefault="00DD090A" w:rsidP="00DD090A">
            <w:pP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DD090A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Number of Staff Supervised:</w:t>
            </w:r>
          </w:p>
          <w:p w14:paraId="59DC7EE2" w14:textId="77777777" w:rsidR="00DD090A" w:rsidRDefault="00DD090A" w:rsidP="003A5536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  <w:p w14:paraId="05946BC1" w14:textId="106D7465" w:rsidR="00B45791" w:rsidRPr="00DD090A" w:rsidRDefault="00B616B9" w:rsidP="003A5536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4621" w:type="dxa"/>
          </w:tcPr>
          <w:p w14:paraId="29F67347" w14:textId="77777777" w:rsidR="00DD090A" w:rsidRPr="00DD090A" w:rsidRDefault="00DD090A" w:rsidP="00DD090A">
            <w:pP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DD090A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Job Title of Team Members:</w:t>
            </w:r>
          </w:p>
          <w:p w14:paraId="6EB1378D" w14:textId="77777777" w:rsidR="00DD090A" w:rsidRDefault="00DD090A" w:rsidP="00DD090A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  <w:p w14:paraId="1FAD0516" w14:textId="2D4C97A8" w:rsidR="00462A4C" w:rsidRPr="00DD090A" w:rsidRDefault="00B616B9" w:rsidP="00DD090A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N/A</w:t>
            </w:r>
          </w:p>
          <w:p w14:paraId="4BA8EB97" w14:textId="77777777" w:rsidR="00DD090A" w:rsidRPr="00DD090A" w:rsidRDefault="00DD090A" w:rsidP="00DD090A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30628F84" w14:textId="77777777" w:rsidR="00DD090A" w:rsidRPr="00DD090A" w:rsidRDefault="00DD090A" w:rsidP="00DD090A">
      <w:pPr>
        <w:spacing w:after="0"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50287758" w14:textId="77777777" w:rsidR="00DD090A" w:rsidRPr="00DD090A" w:rsidRDefault="00DD090A" w:rsidP="00DD090A">
      <w:pPr>
        <w:spacing w:after="0"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3B77543E" w14:textId="77777777" w:rsidR="00DD090A" w:rsidRPr="007F76D8" w:rsidRDefault="00DD090A" w:rsidP="007F76D8">
      <w:pPr>
        <w:pStyle w:val="ListParagraph"/>
        <w:numPr>
          <w:ilvl w:val="0"/>
          <w:numId w:val="7"/>
        </w:numPr>
        <w:rPr>
          <w:rFonts w:ascii="Arial" w:hAnsi="Arial" w:cs="Arial"/>
          <w:b/>
          <w:color w:val="262626" w:themeColor="text1" w:themeTint="D9"/>
          <w:sz w:val="20"/>
          <w:szCs w:val="20"/>
        </w:rPr>
      </w:pPr>
      <w:r w:rsidRPr="007F76D8">
        <w:rPr>
          <w:rFonts w:ascii="Arial" w:hAnsi="Arial" w:cs="Arial"/>
          <w:b/>
          <w:color w:val="00B0F0"/>
          <w:sz w:val="20"/>
          <w:szCs w:val="20"/>
        </w:rPr>
        <w:t>Overall Job Purpose:</w:t>
      </w:r>
    </w:p>
    <w:p w14:paraId="6BE7B03A" w14:textId="77777777" w:rsidR="00DD090A" w:rsidRPr="00DD090A" w:rsidRDefault="00DD090A" w:rsidP="00DD090A">
      <w:pPr>
        <w:spacing w:after="0"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32609BE1" w14:textId="72A6A1AC" w:rsidR="00DD090A" w:rsidRDefault="00A23EDD" w:rsidP="00DD090A">
      <w:pPr>
        <w:spacing w:after="0"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To </w:t>
      </w:r>
      <w:r w:rsidR="00D23649">
        <w:rPr>
          <w:rFonts w:ascii="Arial" w:hAnsi="Arial" w:cs="Arial"/>
          <w:color w:val="262626" w:themeColor="text1" w:themeTint="D9"/>
          <w:sz w:val="20"/>
          <w:szCs w:val="20"/>
        </w:rPr>
        <w:t>drive</w:t>
      </w: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 the </w:t>
      </w:r>
      <w:r w:rsidR="00DD1704">
        <w:rPr>
          <w:rFonts w:ascii="Arial" w:hAnsi="Arial" w:cs="Arial"/>
          <w:color w:val="262626" w:themeColor="text1" w:themeTint="D9"/>
          <w:sz w:val="20"/>
          <w:szCs w:val="20"/>
        </w:rPr>
        <w:t>performance and</w:t>
      </w: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 growth of the </w:t>
      </w:r>
      <w:r w:rsidR="00B616B9">
        <w:rPr>
          <w:rFonts w:ascii="Arial" w:hAnsi="Arial" w:cs="Arial"/>
          <w:color w:val="262626" w:themeColor="text1" w:themeTint="D9"/>
          <w:sz w:val="20"/>
          <w:szCs w:val="20"/>
        </w:rPr>
        <w:t>Strategic Central Government sector</w:t>
      </w: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.  </w:t>
      </w:r>
      <w:r w:rsidR="00B616B9">
        <w:rPr>
          <w:rFonts w:ascii="Arial" w:hAnsi="Arial" w:cs="Arial"/>
          <w:color w:val="262626" w:themeColor="text1" w:themeTint="D9"/>
          <w:sz w:val="20"/>
          <w:szCs w:val="20"/>
        </w:rPr>
        <w:t>This sector comprises Ministry of Defence, Home Office, HMRC, DWP</w:t>
      </w:r>
      <w:r w:rsidR="00841808">
        <w:rPr>
          <w:rFonts w:ascii="Arial" w:hAnsi="Arial" w:cs="Arial"/>
          <w:color w:val="262626" w:themeColor="text1" w:themeTint="D9"/>
          <w:sz w:val="20"/>
          <w:szCs w:val="20"/>
        </w:rPr>
        <w:t xml:space="preserve"> and Ministry of Justice. </w:t>
      </w:r>
      <w:r>
        <w:rPr>
          <w:rFonts w:ascii="Arial" w:hAnsi="Arial" w:cs="Arial"/>
          <w:color w:val="262626" w:themeColor="text1" w:themeTint="D9"/>
          <w:sz w:val="20"/>
          <w:szCs w:val="20"/>
        </w:rPr>
        <w:t>To ensure that appropriate</w:t>
      </w:r>
      <w:r w:rsidR="00B96784">
        <w:rPr>
          <w:rFonts w:ascii="Arial" w:hAnsi="Arial" w:cs="Arial"/>
          <w:color w:val="262626" w:themeColor="text1" w:themeTint="D9"/>
          <w:sz w:val="20"/>
          <w:szCs w:val="20"/>
        </w:rPr>
        <w:t xml:space="preserve"> plans exist to achieve the year-on-year growth </w:t>
      </w:r>
      <w:r w:rsidR="00EB30C3">
        <w:rPr>
          <w:rFonts w:ascii="Arial" w:hAnsi="Arial" w:cs="Arial"/>
          <w:color w:val="262626" w:themeColor="text1" w:themeTint="D9"/>
          <w:sz w:val="20"/>
          <w:szCs w:val="20"/>
        </w:rPr>
        <w:t xml:space="preserve">laid out in the strategic </w:t>
      </w:r>
      <w:proofErr w:type="gramStart"/>
      <w:r w:rsidR="00EB30C3">
        <w:rPr>
          <w:rFonts w:ascii="Arial" w:hAnsi="Arial" w:cs="Arial"/>
          <w:color w:val="262626" w:themeColor="text1" w:themeTint="D9"/>
          <w:sz w:val="20"/>
          <w:szCs w:val="20"/>
        </w:rPr>
        <w:t>5 year</w:t>
      </w:r>
      <w:proofErr w:type="gramEnd"/>
      <w:r w:rsidR="00EB30C3">
        <w:rPr>
          <w:rFonts w:ascii="Arial" w:hAnsi="Arial" w:cs="Arial"/>
          <w:color w:val="262626" w:themeColor="text1" w:themeTint="D9"/>
          <w:sz w:val="20"/>
          <w:szCs w:val="20"/>
        </w:rPr>
        <w:t xml:space="preserve"> plan and beyond.  </w:t>
      </w:r>
      <w:r w:rsidR="00841808">
        <w:rPr>
          <w:rFonts w:ascii="Arial" w:hAnsi="Arial" w:cs="Arial"/>
          <w:color w:val="262626" w:themeColor="text1" w:themeTint="D9"/>
          <w:sz w:val="20"/>
          <w:szCs w:val="20"/>
        </w:rPr>
        <w:t xml:space="preserve">To take a </w:t>
      </w:r>
      <w:proofErr w:type="gramStart"/>
      <w:r w:rsidR="00841808">
        <w:rPr>
          <w:rFonts w:ascii="Arial" w:hAnsi="Arial" w:cs="Arial"/>
          <w:color w:val="262626" w:themeColor="text1" w:themeTint="D9"/>
          <w:sz w:val="20"/>
          <w:szCs w:val="20"/>
        </w:rPr>
        <w:t>36 month</w:t>
      </w:r>
      <w:proofErr w:type="gramEnd"/>
      <w:r w:rsidR="00841808">
        <w:rPr>
          <w:rFonts w:ascii="Arial" w:hAnsi="Arial" w:cs="Arial"/>
          <w:color w:val="262626" w:themeColor="text1" w:themeTint="D9"/>
          <w:sz w:val="20"/>
          <w:szCs w:val="20"/>
        </w:rPr>
        <w:t xml:space="preserve"> view and have plans in place for nominated key deals that increase the influence and widen SCC’s </w:t>
      </w:r>
      <w:r w:rsidR="00BC5804">
        <w:rPr>
          <w:rFonts w:ascii="Arial" w:hAnsi="Arial" w:cs="Arial"/>
          <w:color w:val="262626" w:themeColor="text1" w:themeTint="D9"/>
          <w:sz w:val="20"/>
          <w:szCs w:val="20"/>
        </w:rPr>
        <w:t xml:space="preserve">interests in these key departments.  To develop pursuit plans for specific opportunities and to manage the associated vendor and/or SI partners </w:t>
      </w:r>
      <w:r w:rsidR="00D23649">
        <w:rPr>
          <w:rFonts w:ascii="Arial" w:hAnsi="Arial" w:cs="Arial"/>
          <w:color w:val="262626" w:themeColor="text1" w:themeTint="D9"/>
          <w:sz w:val="20"/>
          <w:szCs w:val="20"/>
        </w:rPr>
        <w:t xml:space="preserve">in these pursuits. </w:t>
      </w:r>
      <w:r w:rsidR="00DD1704">
        <w:rPr>
          <w:rFonts w:ascii="Arial" w:hAnsi="Arial" w:cs="Arial"/>
          <w:color w:val="262626" w:themeColor="text1" w:themeTint="D9"/>
          <w:sz w:val="20"/>
          <w:szCs w:val="20"/>
        </w:rPr>
        <w:t>To ensure that the</w:t>
      </w:r>
      <w:r w:rsidR="009C3E54">
        <w:rPr>
          <w:rFonts w:ascii="Arial" w:hAnsi="Arial" w:cs="Arial"/>
          <w:color w:val="262626" w:themeColor="text1" w:themeTint="D9"/>
          <w:sz w:val="20"/>
          <w:szCs w:val="20"/>
        </w:rPr>
        <w:t xml:space="preserve"> mix of Product and Services aligns with targets and </w:t>
      </w:r>
      <w:r w:rsidR="009769B6">
        <w:rPr>
          <w:rFonts w:ascii="Arial" w:hAnsi="Arial" w:cs="Arial"/>
          <w:color w:val="262626" w:themeColor="text1" w:themeTint="D9"/>
          <w:sz w:val="20"/>
          <w:szCs w:val="20"/>
        </w:rPr>
        <w:t xml:space="preserve">to </w:t>
      </w:r>
      <w:proofErr w:type="gramStart"/>
      <w:r w:rsidR="009769B6">
        <w:rPr>
          <w:rFonts w:ascii="Arial" w:hAnsi="Arial" w:cs="Arial"/>
          <w:color w:val="262626" w:themeColor="text1" w:themeTint="D9"/>
          <w:sz w:val="20"/>
          <w:szCs w:val="20"/>
        </w:rPr>
        <w:t>open up</w:t>
      </w:r>
      <w:proofErr w:type="gramEnd"/>
      <w:r w:rsidR="009769B6">
        <w:rPr>
          <w:rFonts w:ascii="Arial" w:hAnsi="Arial" w:cs="Arial"/>
          <w:color w:val="262626" w:themeColor="text1" w:themeTint="D9"/>
          <w:sz w:val="20"/>
          <w:szCs w:val="20"/>
        </w:rPr>
        <w:t xml:space="preserve"> new potential markets whilst protecting our House Accounts.  To make budget.</w:t>
      </w:r>
    </w:p>
    <w:p w14:paraId="41DD8F41" w14:textId="77777777" w:rsidR="0088493D" w:rsidRPr="00DD090A" w:rsidRDefault="0088493D" w:rsidP="00DD090A">
      <w:pPr>
        <w:spacing w:after="0"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6832F293" w14:textId="77777777" w:rsidR="00DD090A" w:rsidRPr="00DD090A" w:rsidRDefault="00DD090A" w:rsidP="00DD090A">
      <w:pPr>
        <w:spacing w:after="0"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0590ED43" w14:textId="77777777" w:rsidR="00DD090A" w:rsidRPr="007F76D8" w:rsidRDefault="00DD090A" w:rsidP="007F76D8">
      <w:pPr>
        <w:pStyle w:val="ListParagraph"/>
        <w:numPr>
          <w:ilvl w:val="0"/>
          <w:numId w:val="7"/>
        </w:numPr>
        <w:rPr>
          <w:rFonts w:ascii="Arial" w:hAnsi="Arial" w:cs="Arial"/>
          <w:b/>
          <w:color w:val="262626" w:themeColor="text1" w:themeTint="D9"/>
          <w:sz w:val="20"/>
          <w:szCs w:val="20"/>
        </w:rPr>
      </w:pPr>
      <w:r w:rsidRPr="007F76D8">
        <w:rPr>
          <w:rFonts w:ascii="Arial" w:hAnsi="Arial" w:cs="Arial"/>
          <w:b/>
          <w:color w:val="00B0F0"/>
          <w:sz w:val="20"/>
          <w:szCs w:val="20"/>
        </w:rPr>
        <w:t>Main Duties of Job:</w:t>
      </w:r>
    </w:p>
    <w:p w14:paraId="23EAE07C" w14:textId="77777777" w:rsidR="00DD090A" w:rsidRPr="00DD090A" w:rsidRDefault="00DD090A" w:rsidP="00DD090A">
      <w:pPr>
        <w:spacing w:after="0"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2F3F0F17" w14:textId="245B6B5B" w:rsidR="002262DA" w:rsidRDefault="00D23649" w:rsidP="00DD090A">
      <w:pPr>
        <w:pStyle w:val="ListParagraph"/>
        <w:numPr>
          <w:ilvl w:val="0"/>
          <w:numId w:val="6"/>
        </w:numPr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>Discovery</w:t>
      </w:r>
      <w:r w:rsidR="007E1E45">
        <w:rPr>
          <w:rFonts w:ascii="Arial" w:hAnsi="Arial" w:cs="Arial"/>
          <w:color w:val="262626" w:themeColor="text1" w:themeTint="D9"/>
          <w:sz w:val="20"/>
          <w:szCs w:val="20"/>
        </w:rPr>
        <w:t xml:space="preserve">. </w:t>
      </w:r>
      <w:r w:rsidR="002262DA">
        <w:rPr>
          <w:rFonts w:ascii="Arial" w:hAnsi="Arial" w:cs="Arial"/>
          <w:color w:val="262626" w:themeColor="text1" w:themeTint="D9"/>
          <w:sz w:val="20"/>
          <w:szCs w:val="20"/>
        </w:rPr>
        <w:t xml:space="preserve">Identify the most appropriate targets for future SCC pursuit and establish a </w:t>
      </w:r>
      <w:r w:rsidR="00A316B3">
        <w:rPr>
          <w:rFonts w:ascii="Arial" w:hAnsi="Arial" w:cs="Arial"/>
          <w:color w:val="262626" w:themeColor="text1" w:themeTint="D9"/>
          <w:sz w:val="20"/>
          <w:szCs w:val="20"/>
        </w:rPr>
        <w:t>pursuit calendar to</w:t>
      </w:r>
      <w:r w:rsidR="004B0E32">
        <w:rPr>
          <w:rFonts w:ascii="Arial" w:hAnsi="Arial" w:cs="Arial"/>
          <w:color w:val="262626" w:themeColor="text1" w:themeTint="D9"/>
          <w:sz w:val="20"/>
          <w:szCs w:val="20"/>
        </w:rPr>
        <w:t xml:space="preserve"> ensure that we have appropriate focus well before ITT phase.  Include the use of existing tools to identify </w:t>
      </w:r>
      <w:r w:rsidR="00A316B3">
        <w:rPr>
          <w:rFonts w:ascii="Arial" w:hAnsi="Arial" w:cs="Arial"/>
          <w:color w:val="262626" w:themeColor="text1" w:themeTint="D9"/>
          <w:sz w:val="20"/>
          <w:szCs w:val="20"/>
        </w:rPr>
        <w:t>current spending profiles and existing strategies.</w:t>
      </w:r>
    </w:p>
    <w:p w14:paraId="32A7154B" w14:textId="77777777" w:rsidR="002262DA" w:rsidRDefault="002262DA" w:rsidP="002262DA">
      <w:pPr>
        <w:pStyle w:val="ListParagraph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04B2B0EB" w14:textId="36851FA2" w:rsidR="00DD090A" w:rsidRDefault="00A316B3" w:rsidP="00DD090A">
      <w:pPr>
        <w:pStyle w:val="ListParagraph"/>
        <w:numPr>
          <w:ilvl w:val="0"/>
          <w:numId w:val="6"/>
        </w:numPr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Identify </w:t>
      </w:r>
      <w:r w:rsidR="006D068A">
        <w:rPr>
          <w:rFonts w:ascii="Arial" w:hAnsi="Arial" w:cs="Arial"/>
          <w:color w:val="262626" w:themeColor="text1" w:themeTint="D9"/>
          <w:sz w:val="20"/>
          <w:szCs w:val="20"/>
        </w:rPr>
        <w:t>FY2</w:t>
      </w:r>
      <w:r w:rsidR="00275375">
        <w:rPr>
          <w:rFonts w:ascii="Arial" w:hAnsi="Arial" w:cs="Arial"/>
          <w:color w:val="262626" w:themeColor="text1" w:themeTint="D9"/>
          <w:sz w:val="20"/>
          <w:szCs w:val="20"/>
        </w:rPr>
        <w:t>5</w:t>
      </w:r>
      <w:r w:rsidR="006D068A">
        <w:rPr>
          <w:rFonts w:ascii="Arial" w:hAnsi="Arial" w:cs="Arial"/>
          <w:color w:val="262626" w:themeColor="text1" w:themeTint="D9"/>
          <w:sz w:val="20"/>
          <w:szCs w:val="20"/>
        </w:rPr>
        <w:t xml:space="preserve"> deals that offer short term margin gain and create a rolling </w:t>
      </w:r>
      <w:proofErr w:type="gramStart"/>
      <w:r w:rsidR="006D068A">
        <w:rPr>
          <w:rFonts w:ascii="Arial" w:hAnsi="Arial" w:cs="Arial"/>
          <w:color w:val="262626" w:themeColor="text1" w:themeTint="D9"/>
          <w:sz w:val="20"/>
          <w:szCs w:val="20"/>
        </w:rPr>
        <w:t>pipeline</w:t>
      </w:r>
      <w:proofErr w:type="gramEnd"/>
    </w:p>
    <w:p w14:paraId="4C868448" w14:textId="77777777" w:rsidR="005576DD" w:rsidRDefault="005576DD" w:rsidP="005576DD">
      <w:pPr>
        <w:pStyle w:val="ListParagraph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69403C77" w14:textId="614789B0" w:rsidR="005576DD" w:rsidRPr="00DD090A" w:rsidRDefault="00BD239A" w:rsidP="00DD090A">
      <w:pPr>
        <w:pStyle w:val="ListParagraph"/>
        <w:numPr>
          <w:ilvl w:val="0"/>
          <w:numId w:val="6"/>
        </w:numPr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Contribute to the organisation adjustments required to </w:t>
      </w:r>
      <w:r w:rsidR="006177CD">
        <w:rPr>
          <w:rFonts w:ascii="Arial" w:hAnsi="Arial" w:cs="Arial"/>
          <w:color w:val="262626" w:themeColor="text1" w:themeTint="D9"/>
          <w:sz w:val="20"/>
          <w:szCs w:val="20"/>
        </w:rPr>
        <w:t xml:space="preserve">ensure that </w:t>
      </w:r>
      <w:proofErr w:type="spellStart"/>
      <w:r w:rsidR="006177CD">
        <w:rPr>
          <w:rFonts w:ascii="Arial" w:hAnsi="Arial" w:cs="Arial"/>
          <w:color w:val="262626" w:themeColor="text1" w:themeTint="D9"/>
          <w:sz w:val="20"/>
          <w:szCs w:val="20"/>
        </w:rPr>
        <w:t>appropropriate</w:t>
      </w:r>
      <w:proofErr w:type="spellEnd"/>
      <w:r w:rsidR="006177CD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proofErr w:type="spellStart"/>
      <w:r w:rsidR="006177CD">
        <w:rPr>
          <w:rFonts w:ascii="Arial" w:hAnsi="Arial" w:cs="Arial"/>
          <w:color w:val="262626" w:themeColor="text1" w:themeTint="D9"/>
          <w:sz w:val="20"/>
          <w:szCs w:val="20"/>
        </w:rPr>
        <w:t>intellecrt</w:t>
      </w:r>
      <w:proofErr w:type="spellEnd"/>
      <w:r w:rsidR="006177CD">
        <w:rPr>
          <w:rFonts w:ascii="Arial" w:hAnsi="Arial" w:cs="Arial"/>
          <w:color w:val="262626" w:themeColor="text1" w:themeTint="D9"/>
          <w:sz w:val="20"/>
          <w:szCs w:val="20"/>
        </w:rPr>
        <w:t xml:space="preserve"> is available for </w:t>
      </w:r>
      <w:r w:rsidR="00E16FD0">
        <w:rPr>
          <w:rFonts w:ascii="Arial" w:hAnsi="Arial" w:cs="Arial"/>
          <w:color w:val="262626" w:themeColor="text1" w:themeTint="D9"/>
          <w:sz w:val="20"/>
          <w:szCs w:val="20"/>
        </w:rPr>
        <w:t xml:space="preserve">C suite engagements in all 5 </w:t>
      </w:r>
      <w:proofErr w:type="gramStart"/>
      <w:r w:rsidR="00E16FD0">
        <w:rPr>
          <w:rFonts w:ascii="Arial" w:hAnsi="Arial" w:cs="Arial"/>
          <w:color w:val="262626" w:themeColor="text1" w:themeTint="D9"/>
          <w:sz w:val="20"/>
          <w:szCs w:val="20"/>
        </w:rPr>
        <w:t>customers.</w:t>
      </w:r>
      <w:r w:rsidR="00766146">
        <w:rPr>
          <w:rFonts w:ascii="Arial" w:hAnsi="Arial" w:cs="Arial"/>
          <w:color w:val="262626" w:themeColor="text1" w:themeTint="D9"/>
          <w:sz w:val="20"/>
          <w:szCs w:val="20"/>
        </w:rPr>
        <w:t xml:space="preserve">  </w:t>
      </w:r>
      <w:r w:rsidR="00487D35">
        <w:rPr>
          <w:rFonts w:ascii="Arial" w:hAnsi="Arial" w:cs="Arial"/>
          <w:color w:val="262626" w:themeColor="text1" w:themeTint="D9"/>
          <w:sz w:val="20"/>
          <w:szCs w:val="20"/>
        </w:rPr>
        <w:t>.</w:t>
      </w:r>
      <w:proofErr w:type="gramEnd"/>
    </w:p>
    <w:p w14:paraId="5639DFDE" w14:textId="77777777" w:rsidR="00DD090A" w:rsidRPr="00DD090A" w:rsidRDefault="00DD090A" w:rsidP="00DD090A">
      <w:pPr>
        <w:pStyle w:val="ListParagraph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054E1FD8" w14:textId="0C541C99" w:rsidR="00DD090A" w:rsidRPr="00DD090A" w:rsidRDefault="00A82D0E" w:rsidP="00DD090A">
      <w:pPr>
        <w:pStyle w:val="ListParagraph"/>
        <w:numPr>
          <w:ilvl w:val="0"/>
          <w:numId w:val="6"/>
        </w:numPr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Build and maintain </w:t>
      </w:r>
      <w:r w:rsidR="00EA62C3">
        <w:rPr>
          <w:rFonts w:ascii="Arial" w:hAnsi="Arial" w:cs="Arial"/>
          <w:color w:val="262626" w:themeColor="text1" w:themeTint="D9"/>
          <w:sz w:val="20"/>
          <w:szCs w:val="20"/>
        </w:rPr>
        <w:t xml:space="preserve">relationships with </w:t>
      </w: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the wider SCC management team, ensuring </w:t>
      </w:r>
      <w:r w:rsidR="00E16FD0">
        <w:rPr>
          <w:rFonts w:ascii="Arial" w:hAnsi="Arial" w:cs="Arial"/>
          <w:color w:val="262626" w:themeColor="text1" w:themeTint="D9"/>
          <w:sz w:val="20"/>
          <w:szCs w:val="20"/>
        </w:rPr>
        <w:t>f</w:t>
      </w:r>
      <w:r>
        <w:rPr>
          <w:rFonts w:ascii="Arial" w:hAnsi="Arial" w:cs="Arial"/>
          <w:color w:val="262626" w:themeColor="text1" w:themeTint="D9"/>
          <w:sz w:val="20"/>
          <w:szCs w:val="20"/>
        </w:rPr>
        <w:t>amiliar</w:t>
      </w:r>
      <w:r w:rsidR="00E16FD0">
        <w:rPr>
          <w:rFonts w:ascii="Arial" w:hAnsi="Arial" w:cs="Arial"/>
          <w:color w:val="262626" w:themeColor="text1" w:themeTint="D9"/>
          <w:sz w:val="20"/>
          <w:szCs w:val="20"/>
        </w:rPr>
        <w:t>ity</w:t>
      </w: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 with all of SCC’s service offerings. </w:t>
      </w:r>
      <w:r w:rsidR="001E71BA">
        <w:rPr>
          <w:rFonts w:ascii="Arial" w:hAnsi="Arial" w:cs="Arial"/>
          <w:color w:val="262626" w:themeColor="text1" w:themeTint="D9"/>
          <w:sz w:val="20"/>
          <w:szCs w:val="20"/>
        </w:rPr>
        <w:t xml:space="preserve">Support </w:t>
      </w:r>
      <w:r w:rsidR="00F00267">
        <w:rPr>
          <w:rFonts w:ascii="Arial" w:hAnsi="Arial" w:cs="Arial"/>
          <w:color w:val="262626" w:themeColor="text1" w:themeTint="D9"/>
          <w:sz w:val="20"/>
          <w:szCs w:val="20"/>
        </w:rPr>
        <w:t>the wider strategic plans of the business and act as an advocate for SCC.</w:t>
      </w:r>
      <w:r w:rsidR="004F34E3">
        <w:rPr>
          <w:rFonts w:ascii="Arial" w:hAnsi="Arial" w:cs="Arial"/>
          <w:color w:val="262626" w:themeColor="text1" w:themeTint="D9"/>
          <w:sz w:val="20"/>
          <w:szCs w:val="20"/>
        </w:rPr>
        <w:t xml:space="preserve"> Where required, attend the Sales Operations Board on an advisory basis.</w:t>
      </w:r>
    </w:p>
    <w:p w14:paraId="21284CEE" w14:textId="77777777" w:rsidR="00DD090A" w:rsidRPr="00DD090A" w:rsidRDefault="00DD090A" w:rsidP="00DD090A">
      <w:pPr>
        <w:pStyle w:val="ListParagraph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221C076D" w14:textId="06A46B1A" w:rsidR="00DD090A" w:rsidRPr="00DD090A" w:rsidRDefault="00A82D0E" w:rsidP="00DD090A">
      <w:pPr>
        <w:pStyle w:val="ListParagraph"/>
        <w:numPr>
          <w:ilvl w:val="0"/>
          <w:numId w:val="6"/>
        </w:numPr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Build and maintain relationships with the senior contacts of the </w:t>
      </w:r>
      <w:r w:rsidR="004F34E3">
        <w:rPr>
          <w:rFonts w:ascii="Arial" w:hAnsi="Arial" w:cs="Arial"/>
          <w:color w:val="262626" w:themeColor="text1" w:themeTint="D9"/>
          <w:sz w:val="20"/>
          <w:szCs w:val="20"/>
        </w:rPr>
        <w:t xml:space="preserve">strategic </w:t>
      </w:r>
      <w:r>
        <w:rPr>
          <w:rFonts w:ascii="Arial" w:hAnsi="Arial" w:cs="Arial"/>
          <w:color w:val="262626" w:themeColor="text1" w:themeTint="D9"/>
          <w:sz w:val="20"/>
          <w:szCs w:val="20"/>
        </w:rPr>
        <w:t>customers and prospects within the territory</w:t>
      </w:r>
      <w:r w:rsidR="006D113D">
        <w:rPr>
          <w:rFonts w:ascii="Arial" w:hAnsi="Arial" w:cs="Arial"/>
          <w:color w:val="262626" w:themeColor="text1" w:themeTint="D9"/>
          <w:sz w:val="20"/>
          <w:szCs w:val="20"/>
        </w:rPr>
        <w:t xml:space="preserve">.  </w:t>
      </w:r>
      <w:r w:rsidR="004F34E3">
        <w:rPr>
          <w:rFonts w:ascii="Arial" w:hAnsi="Arial" w:cs="Arial"/>
          <w:color w:val="262626" w:themeColor="text1" w:themeTint="D9"/>
          <w:sz w:val="20"/>
          <w:szCs w:val="20"/>
        </w:rPr>
        <w:t xml:space="preserve">Ensure that </w:t>
      </w:r>
      <w:r w:rsidR="00D006CE">
        <w:rPr>
          <w:rFonts w:ascii="Arial" w:hAnsi="Arial" w:cs="Arial"/>
          <w:color w:val="262626" w:themeColor="text1" w:themeTint="D9"/>
          <w:sz w:val="20"/>
          <w:szCs w:val="20"/>
        </w:rPr>
        <w:t xml:space="preserve">strategic opportunities that ensure growth in key accounts are identified at least 18 months in advance and prepare a pursuit </w:t>
      </w:r>
      <w:proofErr w:type="spellStart"/>
      <w:r w:rsidR="00D006CE">
        <w:rPr>
          <w:rFonts w:ascii="Arial" w:hAnsi="Arial" w:cs="Arial"/>
          <w:color w:val="262626" w:themeColor="text1" w:themeTint="D9"/>
          <w:sz w:val="20"/>
          <w:szCs w:val="20"/>
        </w:rPr>
        <w:t>stragetgy</w:t>
      </w:r>
      <w:proofErr w:type="spellEnd"/>
      <w:r w:rsidR="00D006CE">
        <w:rPr>
          <w:rFonts w:ascii="Arial" w:hAnsi="Arial" w:cs="Arial"/>
          <w:color w:val="262626" w:themeColor="text1" w:themeTint="D9"/>
          <w:sz w:val="20"/>
          <w:szCs w:val="20"/>
        </w:rPr>
        <w:t xml:space="preserve"> accordingly.</w:t>
      </w:r>
    </w:p>
    <w:p w14:paraId="2855A695" w14:textId="77777777" w:rsidR="00DD090A" w:rsidRPr="00DD090A" w:rsidRDefault="00DD090A" w:rsidP="00DD090A">
      <w:pPr>
        <w:pStyle w:val="ListParagraph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78E46EA1" w14:textId="5319D34E" w:rsidR="00DD090A" w:rsidRDefault="00A82D0E" w:rsidP="00DD090A">
      <w:pPr>
        <w:pStyle w:val="ListParagraph"/>
        <w:numPr>
          <w:ilvl w:val="0"/>
          <w:numId w:val="6"/>
        </w:numPr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>Build and maintain relationships with the vendors who operate in the territory</w:t>
      </w:r>
      <w:r w:rsidR="00D006CE">
        <w:rPr>
          <w:rFonts w:ascii="Arial" w:hAnsi="Arial" w:cs="Arial"/>
          <w:color w:val="262626" w:themeColor="text1" w:themeTint="D9"/>
          <w:sz w:val="20"/>
          <w:szCs w:val="20"/>
        </w:rPr>
        <w:t xml:space="preserve">, especially </w:t>
      </w:r>
      <w:proofErr w:type="spellStart"/>
      <w:r w:rsidR="00D006CE">
        <w:rPr>
          <w:rFonts w:ascii="Arial" w:hAnsi="Arial" w:cs="Arial"/>
          <w:color w:val="262626" w:themeColor="text1" w:themeTint="D9"/>
          <w:sz w:val="20"/>
          <w:szCs w:val="20"/>
        </w:rPr>
        <w:t>thise</w:t>
      </w:r>
      <w:proofErr w:type="spellEnd"/>
      <w:r w:rsidR="00D006CE">
        <w:rPr>
          <w:rFonts w:ascii="Arial" w:hAnsi="Arial" w:cs="Arial"/>
          <w:color w:val="262626" w:themeColor="text1" w:themeTint="D9"/>
          <w:sz w:val="20"/>
          <w:szCs w:val="20"/>
        </w:rPr>
        <w:t xml:space="preserve"> required to achieve </w:t>
      </w:r>
      <w:r w:rsidR="00881544">
        <w:rPr>
          <w:rFonts w:ascii="Arial" w:hAnsi="Arial" w:cs="Arial"/>
          <w:color w:val="262626" w:themeColor="text1" w:themeTint="D9"/>
          <w:sz w:val="20"/>
          <w:szCs w:val="20"/>
        </w:rPr>
        <w:t>differentiation for a specific pursuit.  Recommend partnerships/acquisition targets to the same end.</w:t>
      </w:r>
    </w:p>
    <w:p w14:paraId="067F56CA" w14:textId="77777777" w:rsidR="003A0D57" w:rsidRPr="003A0D57" w:rsidRDefault="003A0D57" w:rsidP="003A0D57">
      <w:pPr>
        <w:pStyle w:val="ListParagraph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1DDEC6DA" w14:textId="4A289C56" w:rsidR="003A0D57" w:rsidRDefault="0016448A" w:rsidP="00DD090A">
      <w:pPr>
        <w:pStyle w:val="ListParagraph"/>
        <w:numPr>
          <w:ilvl w:val="0"/>
          <w:numId w:val="6"/>
        </w:numPr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>Prioritise</w:t>
      </w:r>
      <w:r w:rsidR="003A0D57">
        <w:rPr>
          <w:rFonts w:ascii="Arial" w:hAnsi="Arial" w:cs="Arial"/>
          <w:color w:val="262626" w:themeColor="text1" w:themeTint="D9"/>
          <w:sz w:val="20"/>
          <w:szCs w:val="20"/>
        </w:rPr>
        <w:t xml:space="preserve"> campaign strateg</w:t>
      </w:r>
      <w:r>
        <w:rPr>
          <w:rFonts w:ascii="Arial" w:hAnsi="Arial" w:cs="Arial"/>
          <w:color w:val="262626" w:themeColor="text1" w:themeTint="D9"/>
          <w:sz w:val="20"/>
          <w:szCs w:val="20"/>
        </w:rPr>
        <w:t>ies</w:t>
      </w:r>
      <w:r w:rsidR="003A0D57">
        <w:rPr>
          <w:rFonts w:ascii="Arial" w:hAnsi="Arial" w:cs="Arial"/>
          <w:color w:val="262626" w:themeColor="text1" w:themeTint="D9"/>
          <w:sz w:val="20"/>
          <w:szCs w:val="20"/>
        </w:rPr>
        <w:t xml:space="preserve"> to </w:t>
      </w:r>
      <w:r w:rsidR="00033E7D">
        <w:rPr>
          <w:rFonts w:ascii="Arial" w:hAnsi="Arial" w:cs="Arial"/>
          <w:color w:val="262626" w:themeColor="text1" w:themeTint="D9"/>
          <w:sz w:val="20"/>
          <w:szCs w:val="20"/>
        </w:rPr>
        <w:t xml:space="preserve">help </w:t>
      </w:r>
      <w:r w:rsidR="003A0D57">
        <w:rPr>
          <w:rFonts w:ascii="Arial" w:hAnsi="Arial" w:cs="Arial"/>
          <w:color w:val="262626" w:themeColor="text1" w:themeTint="D9"/>
          <w:sz w:val="20"/>
          <w:szCs w:val="20"/>
        </w:rPr>
        <w:t xml:space="preserve">support </w:t>
      </w:r>
      <w:r w:rsidR="005576DD">
        <w:rPr>
          <w:rFonts w:ascii="Arial" w:hAnsi="Arial" w:cs="Arial"/>
          <w:color w:val="262626" w:themeColor="text1" w:themeTint="D9"/>
          <w:sz w:val="20"/>
          <w:szCs w:val="20"/>
        </w:rPr>
        <w:t xml:space="preserve">the associated </w:t>
      </w:r>
      <w:r w:rsidR="00077479">
        <w:rPr>
          <w:rFonts w:ascii="Arial" w:hAnsi="Arial" w:cs="Arial"/>
          <w:color w:val="262626" w:themeColor="text1" w:themeTint="D9"/>
          <w:sz w:val="20"/>
          <w:szCs w:val="20"/>
        </w:rPr>
        <w:t>new business acquisition for territory</w:t>
      </w:r>
    </w:p>
    <w:p w14:paraId="72D17C20" w14:textId="77777777" w:rsidR="001E71BA" w:rsidRPr="001E71BA" w:rsidRDefault="001E71BA" w:rsidP="001E71BA">
      <w:pPr>
        <w:pStyle w:val="ListParagraph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19D25A0F" w14:textId="53FF6D41" w:rsidR="00DD090A" w:rsidRPr="00DD090A" w:rsidRDefault="0016448A" w:rsidP="00DD090A">
      <w:pPr>
        <w:pStyle w:val="ListParagraph"/>
        <w:numPr>
          <w:ilvl w:val="0"/>
          <w:numId w:val="6"/>
        </w:numPr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>Provide business coaching and advice to the</w:t>
      </w:r>
      <w:r w:rsidR="00E16FD0">
        <w:rPr>
          <w:rFonts w:ascii="Arial" w:hAnsi="Arial" w:cs="Arial"/>
          <w:color w:val="262626" w:themeColor="text1" w:themeTint="D9"/>
          <w:sz w:val="20"/>
          <w:szCs w:val="20"/>
        </w:rPr>
        <w:t xml:space="preserve"> wider Public Sector</w:t>
      </w: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r w:rsidR="00856CE9">
        <w:rPr>
          <w:rFonts w:ascii="Arial" w:hAnsi="Arial" w:cs="Arial"/>
          <w:color w:val="262626" w:themeColor="text1" w:themeTint="D9"/>
          <w:sz w:val="20"/>
          <w:szCs w:val="20"/>
        </w:rPr>
        <w:t>team</w:t>
      </w: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.  Help sponsor change and </w:t>
      </w:r>
      <w:r w:rsidR="002365A4">
        <w:rPr>
          <w:rFonts w:ascii="Arial" w:hAnsi="Arial" w:cs="Arial"/>
          <w:color w:val="262626" w:themeColor="text1" w:themeTint="D9"/>
          <w:sz w:val="20"/>
          <w:szCs w:val="20"/>
        </w:rPr>
        <w:t>implement sales development initiatives.</w:t>
      </w:r>
    </w:p>
    <w:p w14:paraId="35D5A36D" w14:textId="77777777" w:rsidR="00DD090A" w:rsidRPr="00DD090A" w:rsidRDefault="00DD090A" w:rsidP="00DD090A">
      <w:pPr>
        <w:pStyle w:val="ListParagraph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5FEB6C5B" w14:textId="77777777" w:rsidR="00DD090A" w:rsidRPr="00DD090A" w:rsidRDefault="00DD090A" w:rsidP="00A82D0E">
      <w:pPr>
        <w:pStyle w:val="ListParagraph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65A8BE24" w14:textId="77777777" w:rsidR="00DD090A" w:rsidRPr="00DD090A" w:rsidRDefault="00DD090A" w:rsidP="00DD090A">
      <w:pPr>
        <w:spacing w:after="0"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1593582D" w14:textId="77777777" w:rsidR="00DD090A" w:rsidRPr="007F76D8" w:rsidRDefault="00DD090A" w:rsidP="007F76D8">
      <w:pPr>
        <w:pStyle w:val="ListParagraph"/>
        <w:numPr>
          <w:ilvl w:val="0"/>
          <w:numId w:val="7"/>
        </w:numPr>
        <w:rPr>
          <w:rFonts w:ascii="Arial" w:hAnsi="Arial" w:cs="Arial"/>
          <w:b/>
          <w:color w:val="262626" w:themeColor="text1" w:themeTint="D9"/>
          <w:sz w:val="20"/>
          <w:szCs w:val="20"/>
        </w:rPr>
      </w:pPr>
      <w:r w:rsidRPr="007F76D8">
        <w:rPr>
          <w:rFonts w:ascii="Arial" w:hAnsi="Arial" w:cs="Arial"/>
          <w:b/>
          <w:color w:val="00B0F0"/>
          <w:sz w:val="20"/>
          <w:szCs w:val="20"/>
        </w:rPr>
        <w:t>Skills, Knowledge &amp; Experience:</w:t>
      </w:r>
    </w:p>
    <w:p w14:paraId="50AA7BCE" w14:textId="77777777" w:rsidR="00DD090A" w:rsidRPr="00DD090A" w:rsidRDefault="00DD090A" w:rsidP="00DD090A">
      <w:pPr>
        <w:spacing w:after="0"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375C7649" w14:textId="29970339" w:rsidR="00DD090A" w:rsidRPr="00DD090A" w:rsidRDefault="00E16FD0" w:rsidP="00DD090A">
      <w:pPr>
        <w:pStyle w:val="ListParagraph"/>
        <w:numPr>
          <w:ilvl w:val="0"/>
          <w:numId w:val="6"/>
        </w:numPr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>1</w:t>
      </w:r>
      <w:r w:rsidR="00856CE9">
        <w:rPr>
          <w:rFonts w:ascii="Arial" w:hAnsi="Arial" w:cs="Arial"/>
          <w:color w:val="262626" w:themeColor="text1" w:themeTint="D9"/>
          <w:sz w:val="20"/>
          <w:szCs w:val="20"/>
        </w:rPr>
        <w:t>5+ years of Sales Management experience</w:t>
      </w:r>
      <w:r w:rsidR="00A82D0E">
        <w:rPr>
          <w:rFonts w:ascii="Arial" w:hAnsi="Arial" w:cs="Arial"/>
          <w:color w:val="262626" w:themeColor="text1" w:themeTint="D9"/>
          <w:sz w:val="20"/>
          <w:szCs w:val="20"/>
        </w:rPr>
        <w:t>.</w:t>
      </w:r>
      <w:r w:rsidR="00E90565">
        <w:rPr>
          <w:rFonts w:ascii="Arial" w:hAnsi="Arial" w:cs="Arial"/>
          <w:color w:val="262626" w:themeColor="text1" w:themeTint="D9"/>
          <w:sz w:val="20"/>
          <w:szCs w:val="20"/>
        </w:rPr>
        <w:t xml:space="preserve">  </w:t>
      </w:r>
    </w:p>
    <w:p w14:paraId="7132B04C" w14:textId="77777777" w:rsidR="00DD090A" w:rsidRPr="00DD090A" w:rsidRDefault="00DD090A" w:rsidP="00DD090A">
      <w:pPr>
        <w:pStyle w:val="ListParagraph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40A25563" w14:textId="4E18A45D" w:rsidR="00DD090A" w:rsidRPr="00DD090A" w:rsidRDefault="00A82D0E" w:rsidP="00DD090A">
      <w:pPr>
        <w:pStyle w:val="ListParagraph"/>
        <w:numPr>
          <w:ilvl w:val="0"/>
          <w:numId w:val="6"/>
        </w:numPr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Ability to manage </w:t>
      </w:r>
      <w:r w:rsidR="00C919B2">
        <w:rPr>
          <w:rFonts w:ascii="Arial" w:hAnsi="Arial" w:cs="Arial"/>
          <w:color w:val="262626" w:themeColor="text1" w:themeTint="D9"/>
          <w:sz w:val="20"/>
          <w:szCs w:val="20"/>
        </w:rPr>
        <w:t>complex teams</w:t>
      </w: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 and bring together a coherent message</w:t>
      </w:r>
      <w:r w:rsidR="005053C8">
        <w:rPr>
          <w:rFonts w:ascii="Arial" w:hAnsi="Arial" w:cs="Arial"/>
          <w:color w:val="262626" w:themeColor="text1" w:themeTint="D9"/>
          <w:sz w:val="20"/>
          <w:szCs w:val="20"/>
        </w:rPr>
        <w:t xml:space="preserve"> for the customer</w:t>
      </w:r>
    </w:p>
    <w:p w14:paraId="2EB28185" w14:textId="77777777" w:rsidR="00DD090A" w:rsidRPr="00DD090A" w:rsidRDefault="00DD090A" w:rsidP="00DD090A">
      <w:pPr>
        <w:pStyle w:val="ListParagraph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111F9AE5" w14:textId="78E78A1E" w:rsidR="00DD090A" w:rsidRDefault="00761A9E" w:rsidP="00DD090A">
      <w:pPr>
        <w:pStyle w:val="ListParagraph"/>
        <w:numPr>
          <w:ilvl w:val="0"/>
          <w:numId w:val="6"/>
        </w:numPr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Ability to think long term and develop coherent strategies for </w:t>
      </w:r>
      <w:r w:rsidR="00604D8D">
        <w:rPr>
          <w:rFonts w:ascii="Arial" w:hAnsi="Arial" w:cs="Arial"/>
          <w:color w:val="262626" w:themeColor="text1" w:themeTint="D9"/>
          <w:sz w:val="20"/>
          <w:szCs w:val="20"/>
        </w:rPr>
        <w:t xml:space="preserve">winning in previously </w:t>
      </w:r>
      <w:proofErr w:type="spellStart"/>
      <w:r w:rsidR="00604D8D">
        <w:rPr>
          <w:rFonts w:ascii="Arial" w:hAnsi="Arial" w:cs="Arial"/>
          <w:color w:val="262626" w:themeColor="text1" w:themeTint="D9"/>
          <w:sz w:val="20"/>
          <w:szCs w:val="20"/>
        </w:rPr>
        <w:t>untaopped</w:t>
      </w:r>
      <w:proofErr w:type="spellEnd"/>
      <w:r w:rsidR="00604D8D">
        <w:rPr>
          <w:rFonts w:ascii="Arial" w:hAnsi="Arial" w:cs="Arial"/>
          <w:color w:val="262626" w:themeColor="text1" w:themeTint="D9"/>
          <w:sz w:val="20"/>
          <w:szCs w:val="20"/>
        </w:rPr>
        <w:t xml:space="preserve"> markets</w:t>
      </w:r>
    </w:p>
    <w:p w14:paraId="783990C8" w14:textId="77777777" w:rsidR="005576DD" w:rsidRPr="005576DD" w:rsidRDefault="005576DD" w:rsidP="005576DD">
      <w:pPr>
        <w:pStyle w:val="ListParagraph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21C51643" w14:textId="77777777" w:rsidR="00DD090A" w:rsidRPr="00DD090A" w:rsidRDefault="005053C8" w:rsidP="00DD090A">
      <w:pPr>
        <w:pStyle w:val="ListParagraph"/>
        <w:numPr>
          <w:ilvl w:val="0"/>
          <w:numId w:val="6"/>
        </w:numPr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>Be able to hold relationships at board level and demonstrate a track record of having done so</w:t>
      </w:r>
    </w:p>
    <w:p w14:paraId="20F3C99B" w14:textId="77777777" w:rsidR="00DD090A" w:rsidRPr="00DD090A" w:rsidRDefault="00DD090A" w:rsidP="00DD090A">
      <w:pPr>
        <w:pStyle w:val="ListParagraph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4389FACD" w14:textId="22665190" w:rsidR="00DD090A" w:rsidRPr="00DD090A" w:rsidRDefault="005053C8" w:rsidP="00DD090A">
      <w:pPr>
        <w:pStyle w:val="ListParagraph"/>
        <w:numPr>
          <w:ilvl w:val="0"/>
          <w:numId w:val="6"/>
        </w:numPr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At least </w:t>
      </w:r>
      <w:r w:rsidR="00C919B2">
        <w:rPr>
          <w:rFonts w:ascii="Arial" w:hAnsi="Arial" w:cs="Arial"/>
          <w:color w:val="262626" w:themeColor="text1" w:themeTint="D9"/>
          <w:sz w:val="20"/>
          <w:szCs w:val="20"/>
        </w:rPr>
        <w:t>1</w:t>
      </w: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5 </w:t>
      </w:r>
      <w:proofErr w:type="spellStart"/>
      <w:r>
        <w:rPr>
          <w:rFonts w:ascii="Arial" w:hAnsi="Arial" w:cs="Arial"/>
          <w:color w:val="262626" w:themeColor="text1" w:themeTint="D9"/>
          <w:sz w:val="20"/>
          <w:szCs w:val="20"/>
        </w:rPr>
        <w:t>years experience</w:t>
      </w:r>
      <w:proofErr w:type="spellEnd"/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 in the IT industry</w:t>
      </w:r>
    </w:p>
    <w:p w14:paraId="1F676CDB" w14:textId="77777777" w:rsidR="00DD090A" w:rsidRPr="00DD090A" w:rsidRDefault="00DD090A" w:rsidP="00DD090A">
      <w:pPr>
        <w:pStyle w:val="ListParagraph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5DC7D3FD" w14:textId="3157818F" w:rsidR="00DD090A" w:rsidRDefault="005053C8" w:rsidP="00DD090A">
      <w:pPr>
        <w:pStyle w:val="ListParagraph"/>
        <w:numPr>
          <w:ilvl w:val="0"/>
          <w:numId w:val="6"/>
        </w:numPr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>Ideally, existing contacts in the vendor community or a demonstrable track record of having built and maintained external partner relationships</w:t>
      </w:r>
    </w:p>
    <w:p w14:paraId="22739E11" w14:textId="77777777" w:rsidR="0007545A" w:rsidRPr="0007545A" w:rsidRDefault="0007545A" w:rsidP="0007545A">
      <w:pPr>
        <w:pStyle w:val="ListParagraph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051219C7" w14:textId="77777777" w:rsidR="0007545A" w:rsidRPr="0007545A" w:rsidRDefault="0007545A" w:rsidP="0007545A">
      <w:pPr>
        <w:rPr>
          <w:rFonts w:ascii="Arial" w:hAnsi="Arial" w:cs="Arial"/>
          <w:color w:val="262626" w:themeColor="text1" w:themeTint="D9"/>
          <w:sz w:val="20"/>
          <w:szCs w:val="20"/>
        </w:rPr>
      </w:pPr>
    </w:p>
    <w:sectPr w:rsidR="0007545A" w:rsidRPr="0007545A" w:rsidSect="003444C7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81F52" w14:textId="77777777" w:rsidR="00CE4718" w:rsidRDefault="00CE4718" w:rsidP="00C50B17">
      <w:pPr>
        <w:spacing w:after="0" w:line="240" w:lineRule="auto"/>
      </w:pPr>
      <w:r>
        <w:separator/>
      </w:r>
    </w:p>
  </w:endnote>
  <w:endnote w:type="continuationSeparator" w:id="0">
    <w:p w14:paraId="197AD17E" w14:textId="77777777" w:rsidR="00CE4718" w:rsidRDefault="00CE4718" w:rsidP="00C50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A037A" w14:textId="77777777" w:rsidR="00BA1962" w:rsidRDefault="00BA1962" w:rsidP="00542009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</w:p>
  <w:p w14:paraId="5AB44825" w14:textId="77777777" w:rsidR="00542009" w:rsidRPr="00BA1962" w:rsidRDefault="00542009" w:rsidP="00542009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 w:rsidRPr="00BA1962">
      <w:rPr>
        <w:rFonts w:ascii="Arial" w:hAnsi="Arial" w:cs="Arial"/>
        <w:noProof/>
        <w:color w:val="808080" w:themeColor="background1" w:themeShade="80"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C610C4A" wp14:editId="32215D22">
              <wp:simplePos x="0" y="0"/>
              <wp:positionH relativeFrom="column">
                <wp:posOffset>0</wp:posOffset>
              </wp:positionH>
              <wp:positionV relativeFrom="paragraph">
                <wp:posOffset>16315</wp:posOffset>
              </wp:positionV>
              <wp:extent cx="5732585" cy="0"/>
              <wp:effectExtent l="0" t="0" r="2095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258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E76F35" id="Straight Connector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3pt" to="451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" strokecolor="#a5a5a5 [2092]"/>
          </w:pict>
        </mc:Fallback>
      </mc:AlternateContent>
    </w:r>
  </w:p>
  <w:p w14:paraId="514091B3" w14:textId="77777777" w:rsidR="00542009" w:rsidRPr="00BA1962" w:rsidRDefault="00DB05B0" w:rsidP="00BA1962">
    <w:pPr>
      <w:pStyle w:val="Footer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BA1962">
      <w:rPr>
        <w:rFonts w:ascii="Arial" w:hAnsi="Arial" w:cs="Arial"/>
        <w:color w:val="808080" w:themeColor="background1" w:themeShade="80"/>
        <w:sz w:val="16"/>
        <w:szCs w:val="16"/>
      </w:rPr>
      <w:t>International HQ</w:t>
    </w:r>
    <w:r w:rsidR="00BA1962">
      <w:rPr>
        <w:rFonts w:ascii="Arial" w:hAnsi="Arial" w:cs="Arial"/>
        <w:color w:val="808080" w:themeColor="background1" w:themeShade="80"/>
        <w:sz w:val="16"/>
        <w:szCs w:val="16"/>
      </w:rPr>
      <w:t xml:space="preserve"> |</w:t>
    </w:r>
    <w:r w:rsidR="00542009" w:rsidRPr="00BA1962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r w:rsidR="00BA1962">
      <w:rPr>
        <w:rFonts w:ascii="Arial" w:hAnsi="Arial" w:cs="Arial"/>
        <w:color w:val="808080" w:themeColor="background1" w:themeShade="80"/>
        <w:sz w:val="16"/>
        <w:szCs w:val="16"/>
      </w:rPr>
      <w:t>James House | Warwick Road |</w:t>
    </w:r>
    <w:r w:rsidRPr="00BA1962">
      <w:rPr>
        <w:rFonts w:ascii="Arial" w:hAnsi="Arial" w:cs="Arial"/>
        <w:color w:val="808080" w:themeColor="background1" w:themeShade="80"/>
        <w:sz w:val="16"/>
        <w:szCs w:val="16"/>
      </w:rPr>
      <w:t xml:space="preserve"> Birmingham B11 2LE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41206" w14:textId="77777777" w:rsidR="00CE4718" w:rsidRDefault="00CE4718" w:rsidP="00C50B17">
      <w:pPr>
        <w:spacing w:after="0" w:line="240" w:lineRule="auto"/>
      </w:pPr>
      <w:r>
        <w:separator/>
      </w:r>
    </w:p>
  </w:footnote>
  <w:footnote w:type="continuationSeparator" w:id="0">
    <w:p w14:paraId="2D5FEA95" w14:textId="77777777" w:rsidR="00CE4718" w:rsidRDefault="00CE4718" w:rsidP="00C50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B9A7C" w14:textId="77777777" w:rsidR="00C50B17" w:rsidRPr="00BA1962" w:rsidRDefault="00C7240D" w:rsidP="00CC31FD">
    <w:pPr>
      <w:pStyle w:val="Header"/>
      <w:jc w:val="right"/>
      <w:rPr>
        <w:rFonts w:ascii="Arial" w:hAnsi="Arial" w:cs="Arial"/>
        <w:sz w:val="20"/>
      </w:rPr>
    </w:pPr>
    <w:r w:rsidRPr="00BA1962">
      <w:rPr>
        <w:rFonts w:ascii="Arial" w:hAnsi="Arial" w:cs="Arial"/>
        <w:noProof/>
        <w:sz w:val="20"/>
        <w:lang w:eastAsia="en-GB"/>
      </w:rPr>
      <w:drawing>
        <wp:inline distT="0" distB="0" distL="0" distR="0" wp14:anchorId="6FBEB9F8" wp14:editId="02F14141">
          <wp:extent cx="1097810" cy="428129"/>
          <wp:effectExtent l="0" t="0" r="762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C-We make IT work-logo-norm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466" cy="438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128FA4" w14:textId="77777777" w:rsidR="00BA1962" w:rsidRDefault="001254D3" w:rsidP="00BA1962">
    <w:pPr>
      <w:pStyle w:val="Header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hAnsi="Arial" w:cs="Arial"/>
        <w:color w:val="808080" w:themeColor="background1" w:themeShade="80"/>
        <w:sz w:val="16"/>
        <w:szCs w:val="16"/>
      </w:rPr>
      <w:t>JOB DESCRIPTION</w:t>
    </w:r>
    <w:r w:rsidR="0071241E">
      <w:rPr>
        <w:rFonts w:ascii="Arial" w:hAnsi="Arial" w:cs="Arial"/>
        <w:color w:val="808080" w:themeColor="background1" w:themeShade="80"/>
        <w:sz w:val="16"/>
        <w:szCs w:val="16"/>
      </w:rPr>
      <w:t xml:space="preserve"> TEMPLATE</w:t>
    </w:r>
  </w:p>
  <w:p w14:paraId="531D6583" w14:textId="77777777" w:rsidR="00BA1962" w:rsidRDefault="00BA1962" w:rsidP="00BA1962">
    <w:pPr>
      <w:pStyle w:val="Header"/>
      <w:rPr>
        <w:rFonts w:ascii="Arial" w:hAnsi="Arial" w:cs="Arial"/>
        <w:color w:val="808080" w:themeColor="background1" w:themeShade="80"/>
        <w:sz w:val="16"/>
        <w:szCs w:val="16"/>
      </w:rPr>
    </w:pPr>
  </w:p>
  <w:p w14:paraId="29CC31C0" w14:textId="77777777" w:rsidR="00BA1962" w:rsidRPr="00BA1962" w:rsidRDefault="00BA1962" w:rsidP="00BA1962">
    <w:pPr>
      <w:pStyle w:val="Header"/>
      <w:rPr>
        <w:rFonts w:ascii="Arial" w:hAnsi="Arial" w:cs="Arial"/>
        <w:color w:val="808080" w:themeColor="background1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763B30"/>
    <w:multiLevelType w:val="hybridMultilevel"/>
    <w:tmpl w:val="0400AFE0"/>
    <w:lvl w:ilvl="0" w:tplc="D3AAD39A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D3E30"/>
    <w:multiLevelType w:val="hybridMultilevel"/>
    <w:tmpl w:val="F290FE9C"/>
    <w:lvl w:ilvl="0" w:tplc="5298F7B2">
      <w:numFmt w:val="bullet"/>
      <w:lvlText w:val="•"/>
      <w:lvlJc w:val="left"/>
      <w:pPr>
        <w:ind w:left="975" w:hanging="615"/>
      </w:pPr>
      <w:rPr>
        <w:rFonts w:ascii="Garamond" w:eastAsiaTheme="minorHAnsi" w:hAnsi="Garamond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B009C"/>
    <w:multiLevelType w:val="hybridMultilevel"/>
    <w:tmpl w:val="3D02D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85072"/>
    <w:multiLevelType w:val="hybridMultilevel"/>
    <w:tmpl w:val="B792F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66ED9"/>
    <w:multiLevelType w:val="hybridMultilevel"/>
    <w:tmpl w:val="74C63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51B21"/>
    <w:multiLevelType w:val="hybridMultilevel"/>
    <w:tmpl w:val="F8463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139103">
    <w:abstractNumId w:val="0"/>
  </w:num>
  <w:num w:numId="2" w16cid:durableId="1412851276">
    <w:abstractNumId w:val="4"/>
  </w:num>
  <w:num w:numId="3" w16cid:durableId="265617424">
    <w:abstractNumId w:val="2"/>
  </w:num>
  <w:num w:numId="4" w16cid:durableId="236860474">
    <w:abstractNumId w:val="5"/>
  </w:num>
  <w:num w:numId="5" w16cid:durableId="1981376549">
    <w:abstractNumId w:val="6"/>
  </w:num>
  <w:num w:numId="6" w16cid:durableId="2098819648">
    <w:abstractNumId w:val="3"/>
  </w:num>
  <w:num w:numId="7" w16cid:durableId="214702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B17"/>
    <w:rsid w:val="00001524"/>
    <w:rsid w:val="00020A1C"/>
    <w:rsid w:val="0002267C"/>
    <w:rsid w:val="000317C7"/>
    <w:rsid w:val="00033E7D"/>
    <w:rsid w:val="00040178"/>
    <w:rsid w:val="000438FB"/>
    <w:rsid w:val="00057CB9"/>
    <w:rsid w:val="0007545A"/>
    <w:rsid w:val="00076378"/>
    <w:rsid w:val="00077479"/>
    <w:rsid w:val="000843C5"/>
    <w:rsid w:val="000A5469"/>
    <w:rsid w:val="000A710B"/>
    <w:rsid w:val="000B449F"/>
    <w:rsid w:val="000D2DE8"/>
    <w:rsid w:val="000D42A3"/>
    <w:rsid w:val="000D5810"/>
    <w:rsid w:val="000E7CB6"/>
    <w:rsid w:val="000F7555"/>
    <w:rsid w:val="0010439F"/>
    <w:rsid w:val="0010596F"/>
    <w:rsid w:val="00111FF2"/>
    <w:rsid w:val="001254D3"/>
    <w:rsid w:val="00147C1F"/>
    <w:rsid w:val="001549D9"/>
    <w:rsid w:val="00162B01"/>
    <w:rsid w:val="0016448A"/>
    <w:rsid w:val="00177DA0"/>
    <w:rsid w:val="001A0F59"/>
    <w:rsid w:val="001A3BCF"/>
    <w:rsid w:val="001D2193"/>
    <w:rsid w:val="001E0C8D"/>
    <w:rsid w:val="001E71BA"/>
    <w:rsid w:val="002262DA"/>
    <w:rsid w:val="0023062B"/>
    <w:rsid w:val="00233F41"/>
    <w:rsid w:val="00236368"/>
    <w:rsid w:val="002365A4"/>
    <w:rsid w:val="00241FD1"/>
    <w:rsid w:val="002507AD"/>
    <w:rsid w:val="00260BB5"/>
    <w:rsid w:val="00275375"/>
    <w:rsid w:val="0028091C"/>
    <w:rsid w:val="002831E4"/>
    <w:rsid w:val="00286986"/>
    <w:rsid w:val="0029553D"/>
    <w:rsid w:val="002B7CEE"/>
    <w:rsid w:val="002E43A3"/>
    <w:rsid w:val="002F0AB3"/>
    <w:rsid w:val="00306287"/>
    <w:rsid w:val="003111C9"/>
    <w:rsid w:val="0031224C"/>
    <w:rsid w:val="003444C7"/>
    <w:rsid w:val="003737F9"/>
    <w:rsid w:val="00377E4F"/>
    <w:rsid w:val="003961B4"/>
    <w:rsid w:val="003A0D57"/>
    <w:rsid w:val="003A29F8"/>
    <w:rsid w:val="003A5536"/>
    <w:rsid w:val="003C1DCE"/>
    <w:rsid w:val="003E1F1D"/>
    <w:rsid w:val="004131A8"/>
    <w:rsid w:val="00431B99"/>
    <w:rsid w:val="004476B8"/>
    <w:rsid w:val="004609B4"/>
    <w:rsid w:val="00462A4C"/>
    <w:rsid w:val="00487D35"/>
    <w:rsid w:val="004B0E32"/>
    <w:rsid w:val="004D0825"/>
    <w:rsid w:val="004E7AB9"/>
    <w:rsid w:val="004F34E3"/>
    <w:rsid w:val="004F6A15"/>
    <w:rsid w:val="005053C8"/>
    <w:rsid w:val="00506D2A"/>
    <w:rsid w:val="005168B5"/>
    <w:rsid w:val="00527C3F"/>
    <w:rsid w:val="00542009"/>
    <w:rsid w:val="005576DD"/>
    <w:rsid w:val="005802BB"/>
    <w:rsid w:val="0059181C"/>
    <w:rsid w:val="005941DB"/>
    <w:rsid w:val="00597B98"/>
    <w:rsid w:val="005A5BD9"/>
    <w:rsid w:val="005B02B4"/>
    <w:rsid w:val="005E6D72"/>
    <w:rsid w:val="005E6DCC"/>
    <w:rsid w:val="005E75D7"/>
    <w:rsid w:val="005F2702"/>
    <w:rsid w:val="00604D8D"/>
    <w:rsid w:val="006177CD"/>
    <w:rsid w:val="006414E4"/>
    <w:rsid w:val="00691AA8"/>
    <w:rsid w:val="006A4B4F"/>
    <w:rsid w:val="006A688B"/>
    <w:rsid w:val="006D068A"/>
    <w:rsid w:val="006D113D"/>
    <w:rsid w:val="006D54F3"/>
    <w:rsid w:val="00711379"/>
    <w:rsid w:val="00712055"/>
    <w:rsid w:val="0071241E"/>
    <w:rsid w:val="00720808"/>
    <w:rsid w:val="00747790"/>
    <w:rsid w:val="00761A9E"/>
    <w:rsid w:val="00766146"/>
    <w:rsid w:val="00790A00"/>
    <w:rsid w:val="00793814"/>
    <w:rsid w:val="007A23E7"/>
    <w:rsid w:val="007A7678"/>
    <w:rsid w:val="007B4A2E"/>
    <w:rsid w:val="007C74AC"/>
    <w:rsid w:val="007E1E45"/>
    <w:rsid w:val="007E4C9B"/>
    <w:rsid w:val="007E7098"/>
    <w:rsid w:val="007F76D8"/>
    <w:rsid w:val="0080557C"/>
    <w:rsid w:val="0082142F"/>
    <w:rsid w:val="00841808"/>
    <w:rsid w:val="0085309A"/>
    <w:rsid w:val="00856CE9"/>
    <w:rsid w:val="00881544"/>
    <w:rsid w:val="0088493D"/>
    <w:rsid w:val="00892567"/>
    <w:rsid w:val="00895C76"/>
    <w:rsid w:val="008B63AB"/>
    <w:rsid w:val="008B7ABD"/>
    <w:rsid w:val="008E73D8"/>
    <w:rsid w:val="0093546A"/>
    <w:rsid w:val="009769B6"/>
    <w:rsid w:val="009821B3"/>
    <w:rsid w:val="009A7C0D"/>
    <w:rsid w:val="009B5FCC"/>
    <w:rsid w:val="009B6CE7"/>
    <w:rsid w:val="009C3E54"/>
    <w:rsid w:val="009C75FC"/>
    <w:rsid w:val="00A137A2"/>
    <w:rsid w:val="00A16393"/>
    <w:rsid w:val="00A23EDD"/>
    <w:rsid w:val="00A27F3D"/>
    <w:rsid w:val="00A316B3"/>
    <w:rsid w:val="00A35DD3"/>
    <w:rsid w:val="00A41332"/>
    <w:rsid w:val="00A421CA"/>
    <w:rsid w:val="00A50C12"/>
    <w:rsid w:val="00A82D0E"/>
    <w:rsid w:val="00A83562"/>
    <w:rsid w:val="00AA5386"/>
    <w:rsid w:val="00AA6647"/>
    <w:rsid w:val="00AB1C74"/>
    <w:rsid w:val="00AC2C39"/>
    <w:rsid w:val="00AD76F4"/>
    <w:rsid w:val="00AE75BA"/>
    <w:rsid w:val="00B43C04"/>
    <w:rsid w:val="00B44208"/>
    <w:rsid w:val="00B45791"/>
    <w:rsid w:val="00B46853"/>
    <w:rsid w:val="00B56CED"/>
    <w:rsid w:val="00B616B9"/>
    <w:rsid w:val="00B96784"/>
    <w:rsid w:val="00BA1962"/>
    <w:rsid w:val="00BA5331"/>
    <w:rsid w:val="00BB31D4"/>
    <w:rsid w:val="00BC5804"/>
    <w:rsid w:val="00BD239A"/>
    <w:rsid w:val="00BD3FD4"/>
    <w:rsid w:val="00BE1A4E"/>
    <w:rsid w:val="00BE7A41"/>
    <w:rsid w:val="00C13C22"/>
    <w:rsid w:val="00C50B17"/>
    <w:rsid w:val="00C60A01"/>
    <w:rsid w:val="00C64359"/>
    <w:rsid w:val="00C7240D"/>
    <w:rsid w:val="00C86964"/>
    <w:rsid w:val="00C919B2"/>
    <w:rsid w:val="00CB14B4"/>
    <w:rsid w:val="00CB1E96"/>
    <w:rsid w:val="00CB3485"/>
    <w:rsid w:val="00CC31FD"/>
    <w:rsid w:val="00CC7639"/>
    <w:rsid w:val="00CE4718"/>
    <w:rsid w:val="00CF4CB2"/>
    <w:rsid w:val="00D006CE"/>
    <w:rsid w:val="00D026A5"/>
    <w:rsid w:val="00D05457"/>
    <w:rsid w:val="00D12DE5"/>
    <w:rsid w:val="00D23649"/>
    <w:rsid w:val="00D273BE"/>
    <w:rsid w:val="00D678A9"/>
    <w:rsid w:val="00D769EE"/>
    <w:rsid w:val="00DA0E1B"/>
    <w:rsid w:val="00DA4CAD"/>
    <w:rsid w:val="00DB05B0"/>
    <w:rsid w:val="00DC2D5A"/>
    <w:rsid w:val="00DD090A"/>
    <w:rsid w:val="00DD1704"/>
    <w:rsid w:val="00DE06C6"/>
    <w:rsid w:val="00DE43FD"/>
    <w:rsid w:val="00DE6E0A"/>
    <w:rsid w:val="00DF36C3"/>
    <w:rsid w:val="00E16FD0"/>
    <w:rsid w:val="00E236EB"/>
    <w:rsid w:val="00E642ED"/>
    <w:rsid w:val="00E75677"/>
    <w:rsid w:val="00E878D0"/>
    <w:rsid w:val="00E90565"/>
    <w:rsid w:val="00EA27D5"/>
    <w:rsid w:val="00EA5F76"/>
    <w:rsid w:val="00EA62C3"/>
    <w:rsid w:val="00EB13EB"/>
    <w:rsid w:val="00EB30C3"/>
    <w:rsid w:val="00ED6FCE"/>
    <w:rsid w:val="00EF3BE6"/>
    <w:rsid w:val="00EF6D5E"/>
    <w:rsid w:val="00F00267"/>
    <w:rsid w:val="00F02596"/>
    <w:rsid w:val="00F41CDA"/>
    <w:rsid w:val="00F46362"/>
    <w:rsid w:val="00F50EB9"/>
    <w:rsid w:val="00F808F4"/>
    <w:rsid w:val="00F847D0"/>
    <w:rsid w:val="00FA00BC"/>
    <w:rsid w:val="00FC0727"/>
    <w:rsid w:val="00FD03EC"/>
    <w:rsid w:val="00FD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574D59"/>
  <w15:docId w15:val="{1DE9637E-95EC-4935-888F-68686277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B17"/>
  </w:style>
  <w:style w:type="paragraph" w:styleId="Footer">
    <w:name w:val="footer"/>
    <w:basedOn w:val="Normal"/>
    <w:link w:val="FooterChar"/>
    <w:uiPriority w:val="99"/>
    <w:unhideWhenUsed/>
    <w:rsid w:val="00C50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B17"/>
  </w:style>
  <w:style w:type="paragraph" w:styleId="BalloonText">
    <w:name w:val="Balloon Text"/>
    <w:basedOn w:val="Normal"/>
    <w:link w:val="BalloonTextChar"/>
    <w:uiPriority w:val="99"/>
    <w:semiHidden/>
    <w:unhideWhenUsed/>
    <w:rsid w:val="00C5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1DCE"/>
    <w:pP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NormalWeb">
    <w:name w:val="Normal (Web)"/>
    <w:basedOn w:val="Normal"/>
    <w:uiPriority w:val="99"/>
    <w:semiHidden/>
    <w:unhideWhenUsed/>
    <w:rsid w:val="00DA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DD0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09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recruitmentsupport@sc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a3a1e540-c9c1-41ae-ad95-2f1145e873c7" ContentTypeId="0x010100A9E764D0B318324DB45C51334351B56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CC Documents" ma:contentTypeID="0x010100A9E764D0B318324DB45C51334351B56100B3B6F1202BE8AA48AA0BA4FD0F994D86" ma:contentTypeVersion="39" ma:contentTypeDescription="" ma:contentTypeScope="" ma:versionID="172de37396063b8b24192aeb64bf2e73">
  <xsd:schema xmlns:xsd="http://www.w3.org/2001/XMLSchema" xmlns:xs="http://www.w3.org/2001/XMLSchema" xmlns:p="http://schemas.microsoft.com/office/2006/metadata/properties" xmlns:ns2="c69d081a-3560-42ba-b8ca-8769c392cfdf" xmlns:ns3="55b9a9a5-a676-49c9-8db3-69f74cc8eecf" xmlns:ns4="ab140635-cba6-43e8-9db1-10315ad43343" targetNamespace="http://schemas.microsoft.com/office/2006/metadata/properties" ma:root="true" ma:fieldsID="92191a6e3b8cc3d6314c2542a80d62d9" ns2:_="" ns3:_="" ns4:_="">
    <xsd:import namespace="c69d081a-3560-42ba-b8ca-8769c392cfdf"/>
    <xsd:import namespace="55b9a9a5-a676-49c9-8db3-69f74cc8eecf"/>
    <xsd:import namespace="ab140635-cba6-43e8-9db1-10315ad43343"/>
    <xsd:element name="properties">
      <xsd:complexType>
        <xsd:sequence>
          <xsd:element name="documentManagement">
            <xsd:complexType>
              <xsd:all>
                <xsd:element ref="ns2:SCC_x0020_Doc_x0020_Reference" minOccurs="0"/>
                <xsd:element ref="ns3:Classification"/>
                <xsd:element ref="ns3:Owner"/>
                <xsd:element ref="ns2:Approved_x0020_By"/>
                <xsd:element ref="ns2:Next_x0020_Review_x0020_Date" minOccurs="0"/>
                <xsd:element ref="ns2:Withdrawn" minOccurs="0"/>
                <xsd:element ref="ns2:me1f27aa9f044d7e83461ca41b5e30de" minOccurs="0"/>
                <xsd:element ref="ns2:TaxCatchAll" minOccurs="0"/>
                <xsd:element ref="ns2:TaxCatchAllLabel" minOccurs="0"/>
                <xsd:element ref="ns2:kc6946187c40400086bad61be980ef69" minOccurs="0"/>
                <xsd:element ref="ns2:Administrator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d081a-3560-42ba-b8ca-8769c392cfdf" elementFormDefault="qualified">
    <xsd:import namespace="http://schemas.microsoft.com/office/2006/documentManagement/types"/>
    <xsd:import namespace="http://schemas.microsoft.com/office/infopath/2007/PartnerControls"/>
    <xsd:element name="SCC_x0020_Doc_x0020_Reference" ma:index="2" nillable="true" ma:displayName="SCC Doc Reference" ma:internalName="SCC_x0020_Doc_x0020_Reference">
      <xsd:simpleType>
        <xsd:restriction base="dms:Text">
          <xsd:maxLength value="255"/>
        </xsd:restriction>
      </xsd:simpleType>
    </xsd:element>
    <xsd:element name="Approved_x0020_By" ma:index="7" ma:displayName="Approved By" ma:internalName="Approved_x0020_By" ma:readOnly="false">
      <xsd:simpleType>
        <xsd:restriction base="dms:Text">
          <xsd:maxLength value="255"/>
        </xsd:restriction>
      </xsd:simpleType>
    </xsd:element>
    <xsd:element name="Next_x0020_Review_x0020_Date" ma:index="8" nillable="true" ma:displayName="Next Review Date" ma:format="DateOnly" ma:internalName="Next_x0020_Review_x0020_Date">
      <xsd:simpleType>
        <xsd:restriction base="dms:DateTime"/>
      </xsd:simpleType>
    </xsd:element>
    <xsd:element name="Withdrawn" ma:index="9" nillable="true" ma:displayName="Withdrawn" ma:default="0" ma:internalName="Withdrawn">
      <xsd:simpleType>
        <xsd:restriction base="dms:Boolean"/>
      </xsd:simpleType>
    </xsd:element>
    <xsd:element name="me1f27aa9f044d7e83461ca41b5e30de" ma:index="15" ma:taxonomy="true" ma:internalName="me1f27aa9f044d7e83461ca41b5e30de" ma:taxonomyFieldName="Scope" ma:displayName="Scope" ma:readOnly="false" ma:default="" ma:fieldId="{6e1f27aa-9f04-4d7e-8346-1ca41b5e30de}" ma:sspId="a3a1e540-c9c1-41ae-ad95-2f1145e873c7" ma:termSetId="5c81c262-2710-4426-80c4-c50581acd2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fdceddbf-cb80-4da7-87e5-3579b3b04f16}" ma:internalName="TaxCatchAll" ma:showField="CatchAllData" ma:web="ab140635-cba6-43e8-9db1-10315ad433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fdceddbf-cb80-4da7-87e5-3579b3b04f16}" ma:internalName="TaxCatchAllLabel" ma:readOnly="true" ma:showField="CatchAllDataLabel" ma:web="ab140635-cba6-43e8-9db1-10315ad433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c6946187c40400086bad61be980ef69" ma:index="18" ma:taxonomy="true" ma:internalName="kc6946187c40400086bad61be980ef69" ma:taxonomyFieldName="Document_x0020_Type1" ma:displayName="Document Type" ma:readOnly="false" ma:default="" ma:fieldId="{4c694618-7c40-4000-86ba-d61be980ef69}" ma:sspId="a3a1e540-c9c1-41ae-ad95-2f1145e873c7" ma:termSetId="88e8f021-3c0c-4036-bc3b-623e3baaff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ministrator" ma:index="20" nillable="true" ma:displayName="Administrator" ma:list="UserInfo" ma:SearchPeopleOnly="false" ma:SharePointGroup="0" ma:internalName="Administr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9a9a5-a676-49c9-8db3-69f74cc8eecf" elementFormDefault="qualified">
    <xsd:import namespace="http://schemas.microsoft.com/office/2006/documentManagement/types"/>
    <xsd:import namespace="http://schemas.microsoft.com/office/infopath/2007/PartnerControls"/>
    <xsd:element name="Classification" ma:index="4" ma:displayName="Classification" ma:default="Internal" ma:format="Dropdown" ma:internalName="Classification">
      <xsd:simpleType>
        <xsd:restriction base="dms:Choice">
          <xsd:enumeration value="Administration"/>
          <xsd:enumeration value="Internal"/>
          <xsd:enumeration value="Confidential"/>
          <xsd:enumeration value="Secret"/>
        </xsd:restriction>
      </xsd:simpleType>
    </xsd:element>
    <xsd:element name="Owner" ma:index="6" ma:displayName="Manager" ma:list="UserInfo" ma:SharePointGroup="0" ma:internalName="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40635-cba6-43e8-9db1-10315ad43343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1f27aa9f044d7e83461ca41b5e30de xmlns="c69d081a-3560-42ba-b8ca-8769c392cf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 Admin</TermName>
          <TermId xmlns="http://schemas.microsoft.com/office/infopath/2007/PartnerControls">58438974-b885-40a9-ad05-8f09a8fcf837</TermId>
        </TermInfo>
      </Terms>
    </me1f27aa9f044d7e83461ca41b5e30de>
    <Owner xmlns="55b9a9a5-a676-49c9-8db3-69f74cc8eecf">
      <UserInfo>
        <DisplayName>SCH\SajidaZ</DisplayName>
        <AccountId>1568</AccountId>
        <AccountType/>
      </UserInfo>
    </Owner>
    <Approved_x0020_By xmlns="c69d081a-3560-42ba-b8ca-8769c392cfdf">Les Ross</Approved_x0020_By>
    <Withdrawn xmlns="c69d081a-3560-42ba-b8ca-8769c392cfdf">false</Withdrawn>
    <SCC_x0020_Doc_x0020_Reference xmlns="c69d081a-3560-42ba-b8ca-8769c392cfdf">SCC FOR 00256</SCC_x0020_Doc_x0020_Reference>
    <kc6946187c40400086bad61be980ef69 xmlns="c69d081a-3560-42ba-b8ca-8769c392cf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f1920e25-0b02-4557-baac-d61afddd7336</TermId>
        </TermInfo>
      </Terms>
    </kc6946187c40400086bad61be980ef69>
    <Next_x0020_Review_x0020_Date xmlns="c69d081a-3560-42ba-b8ca-8769c392cfdf">2016-07-06T23:00:00+00:00</Next_x0020_Review_x0020_Date>
    <TaxCatchAll xmlns="c69d081a-3560-42ba-b8ca-8769c392cfdf">
      <Value>49</Value>
      <Value>13</Value>
    </TaxCatchAll>
    <Classification xmlns="55b9a9a5-a676-49c9-8db3-69f74cc8eecf">Internal</Classification>
    <_dlc_DocId xmlns="ab140635-cba6-43e8-9db1-10315ad43343">YPTHZNFRCVJ7-31-19</_dlc_DocId>
    <_dlc_DocIdUrl xmlns="ab140635-cba6-43e8-9db1-10315ad43343">
      <Url>http://sharepoint.scc.com/sites/gss/_layouts/DocIdRedir.aspx?ID=YPTHZNFRCVJ7-31-19</Url>
      <Description>YPTHZNFRCVJ7-31-19</Description>
    </_dlc_DocIdUrl>
    <Administrator xmlns="c69d081a-3560-42ba-b8ca-8769c392cfdf">
      <UserInfo>
        <DisplayName/>
        <AccountId xsi:nil="true"/>
        <AccountType/>
      </UserInfo>
    </Administrator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4430F66F-5066-4585-83C8-C7B389F7A2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AB8374-55DD-41F9-91CA-B431827D547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986D129-E4CB-4631-A179-0AD26016F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d081a-3560-42ba-b8ca-8769c392cfdf"/>
    <ds:schemaRef ds:uri="55b9a9a5-a676-49c9-8db3-69f74cc8eecf"/>
    <ds:schemaRef ds:uri="ab140635-cba6-43e8-9db1-10315ad43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634267-07BE-40AD-810D-5DFBAD54FEC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73437BC-5040-4489-899E-35503723CA1B}">
  <ds:schemaRefs>
    <ds:schemaRef ds:uri="http://schemas.microsoft.com/office/2006/metadata/properties"/>
    <ds:schemaRef ds:uri="http://schemas.microsoft.com/office/infopath/2007/PartnerControls"/>
    <ds:schemaRef ds:uri="c69d081a-3560-42ba-b8ca-8769c392cfdf"/>
    <ds:schemaRef ds:uri="55b9a9a5-a676-49c9-8db3-69f74cc8eecf"/>
    <ds:schemaRef ds:uri="ab140635-cba6-43e8-9db1-10315ad43343"/>
  </ds:schemaRefs>
</ds:datastoreItem>
</file>

<file path=customXml/itemProps6.xml><?xml version="1.0" encoding="utf-8"?>
<ds:datastoreItem xmlns:ds="http://schemas.openxmlformats.org/officeDocument/2006/customXml" ds:itemID="{3605FD05-8F85-4BD4-BA14-39FA89F34335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4FED9135-04C7-42E2-8070-B6DB592FD119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SCH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NeilN</dc:creator>
  <cp:lastModifiedBy>Laurence Cook</cp:lastModifiedBy>
  <cp:revision>2</cp:revision>
  <cp:lastPrinted>2014-09-23T10:27:00Z</cp:lastPrinted>
  <dcterms:created xsi:type="dcterms:W3CDTF">2024-04-19T09:36:00Z</dcterms:created>
  <dcterms:modified xsi:type="dcterms:W3CDTF">2024-04-19T09:36:00Z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0x010100A9E764D0B318324DB45C51334351B56100B3B6F1202BE8AA48AA0BA4FD0F994D86</vt:lpwstr>
  </property>
  <property fmtid="{D5CDD505-2E9C-101B-9397-08002B2CF9AE}" pid="4" name="_dlc_DocIdItemGuid">
    <vt:lpwstr>3b3a3d0c-2df3-447b-b70c-803884880afc</vt:lpwstr>
  </property>
  <property fmtid="{D5CDD505-2E9C-101B-9397-08002B2CF9AE}" pid="5" name="Document Type1">
    <vt:lpwstr>13;#Form|f1920e25-0b02-4557-baac-d61afddd7336</vt:lpwstr>
  </property>
  <property fmtid="{D5CDD505-2E9C-101B-9397-08002B2CF9AE}" pid="6" name="Scope">
    <vt:lpwstr>49;#Human Resources Admin|58438974-b885-40a9-ad05-8f09a8fcf837</vt:lpwstr>
  </property>
  <property fmtid="{D5CDD505-2E9C-101B-9397-08002B2CF9AE}" pid="7" name="_AdHocReviewCycleID">
    <vt:i4>1913653161</vt:i4>
  </property>
  <property fmtid="{D5CDD505-2E9C-101B-9397-08002B2CF9AE}" pid="8" name="_EmailSubject">
    <vt:lpwstr>New position</vt:lpwstr>
  </property>
  <property fmtid="{D5CDD505-2E9C-101B-9397-08002B2CF9AE}" pid="9" name="_AuthorEmail">
    <vt:lpwstr>Richard.Reader@scc.com</vt:lpwstr>
  </property>
  <property fmtid="{D5CDD505-2E9C-101B-9397-08002B2CF9AE}" pid="10" name="_AuthorEmailDisplayName">
    <vt:lpwstr>Richard Reader</vt:lpwstr>
  </property>
  <property fmtid="{D5CDD505-2E9C-101B-9397-08002B2CF9AE}" pid="11" name="_PreviousAdHocReviewCycleID">
    <vt:i4>-1641546377</vt:i4>
  </property>
  <property fmtid="{D5CDD505-2E9C-101B-9397-08002B2CF9AE}" pid="12" name="_ReviewingToolsShownOnce">
    <vt:lpwstr/>
  </property>
</Properties>
</file>